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340B82" w14:textId="77777777" w:rsidR="00BD4129" w:rsidRDefault="0064549C">
      <w:pPr>
        <w:spacing w:before="70" w:after="6"/>
        <w:ind w:left="1547" w:right="1834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2"/>
          <w:sz w:val="20"/>
        </w:rPr>
        <w:t xml:space="preserve"> </w:t>
      </w:r>
      <w:r>
        <w:rPr>
          <w:sz w:val="20"/>
        </w:rPr>
        <w:t>РОССИИ</w:t>
      </w:r>
    </w:p>
    <w:p w14:paraId="19AA520C" w14:textId="77777777" w:rsidR="00BD4129" w:rsidRDefault="0064549C">
      <w:pPr>
        <w:pStyle w:val="a3"/>
        <w:ind w:left="4499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2A07F8BB" wp14:editId="0EDDDAB4">
            <wp:extent cx="466660" cy="45662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660" cy="456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1A4557" w14:textId="77777777" w:rsidR="00BD4129" w:rsidRDefault="0064549C">
      <w:pPr>
        <w:pStyle w:val="a3"/>
        <w:ind w:left="180" w:right="484"/>
        <w:jc w:val="center"/>
      </w:pPr>
      <w:r>
        <w:t>Федеральное</w:t>
      </w:r>
      <w:r>
        <w:rPr>
          <w:spacing w:val="-9"/>
        </w:rPr>
        <w:t xml:space="preserve"> </w:t>
      </w:r>
      <w:r>
        <w:t>государственное</w:t>
      </w:r>
      <w:r>
        <w:rPr>
          <w:spacing w:val="-3"/>
        </w:rPr>
        <w:t xml:space="preserve"> </w:t>
      </w:r>
      <w:r>
        <w:t>бюджетное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4"/>
        </w:rPr>
        <w:t xml:space="preserve"> </w:t>
      </w:r>
      <w:r>
        <w:t>учреждение</w:t>
      </w:r>
    </w:p>
    <w:p w14:paraId="28E2F02D" w14:textId="77777777" w:rsidR="00BD4129" w:rsidRDefault="0064549C">
      <w:pPr>
        <w:pStyle w:val="a3"/>
        <w:ind w:left="1580" w:right="1302"/>
        <w:jc w:val="center"/>
      </w:pP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14:paraId="2524B276" w14:textId="77777777" w:rsidR="00BD4129" w:rsidRDefault="0064549C">
      <w:pPr>
        <w:pStyle w:val="1"/>
        <w:spacing w:line="242" w:lineRule="auto"/>
        <w:ind w:left="1538" w:right="1834"/>
        <w:jc w:val="center"/>
      </w:pPr>
      <w:bookmarkStart w:id="0" w:name="«Российский_государственный_гуманитарный"/>
      <w:bookmarkEnd w:id="0"/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bookmarkStart w:id="1" w:name="(ФГБОУ_ВО_«РГГУ»)"/>
      <w:bookmarkEnd w:id="1"/>
      <w:r>
        <w:t>(ФГБОУ</w:t>
      </w:r>
      <w:r>
        <w:rPr>
          <w:spacing w:val="-1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«РГГУ»)</w:t>
      </w:r>
    </w:p>
    <w:p w14:paraId="0BDF109E" w14:textId="77777777" w:rsidR="00BD4129" w:rsidRDefault="00BD4129">
      <w:pPr>
        <w:pStyle w:val="a3"/>
        <w:rPr>
          <w:b/>
          <w:sz w:val="23"/>
        </w:rPr>
      </w:pPr>
    </w:p>
    <w:p w14:paraId="078D3646" w14:textId="77777777" w:rsidR="00BD4129" w:rsidRDefault="0064549C">
      <w:pPr>
        <w:pStyle w:val="a3"/>
        <w:spacing w:line="275" w:lineRule="exact"/>
        <w:ind w:left="1580" w:right="1727"/>
        <w:jc w:val="center"/>
      </w:pPr>
      <w:r>
        <w:t>ФАКУЛЬТЕТ</w:t>
      </w:r>
      <w:r>
        <w:rPr>
          <w:spacing w:val="-3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</w:p>
    <w:p w14:paraId="4F67C9BC" w14:textId="77777777" w:rsidR="00BD4129" w:rsidRDefault="0064549C">
      <w:pPr>
        <w:pStyle w:val="a3"/>
        <w:spacing w:line="275" w:lineRule="exact"/>
        <w:ind w:left="1580" w:right="1726"/>
        <w:jc w:val="center"/>
      </w:pPr>
      <w:r>
        <w:t>Кафедра</w:t>
      </w:r>
      <w:r>
        <w:rPr>
          <w:spacing w:val="-2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искусства</w:t>
      </w:r>
    </w:p>
    <w:p w14:paraId="5BB314E0" w14:textId="77777777" w:rsidR="00BD4129" w:rsidRDefault="00BD4129">
      <w:pPr>
        <w:pStyle w:val="a3"/>
        <w:spacing w:before="5"/>
      </w:pPr>
    </w:p>
    <w:p w14:paraId="0034BE94" w14:textId="77777777" w:rsidR="00BD4129" w:rsidRDefault="0064549C">
      <w:pPr>
        <w:pStyle w:val="1"/>
        <w:spacing w:before="1"/>
        <w:ind w:left="336" w:right="482"/>
        <w:jc w:val="center"/>
      </w:pPr>
      <w:r>
        <w:t>СВЕТСКИЕ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РЕЛИГИОЗНЫЕ</w:t>
      </w:r>
      <w:r>
        <w:rPr>
          <w:spacing w:val="-5"/>
        </w:rPr>
        <w:t xml:space="preserve"> </w:t>
      </w:r>
      <w:r>
        <w:t>АСПЕКТЫ ИСКУССТВА</w:t>
      </w:r>
      <w:r>
        <w:rPr>
          <w:spacing w:val="-5"/>
        </w:rPr>
        <w:t xml:space="preserve"> </w:t>
      </w:r>
      <w:r>
        <w:t>РЕНЕССАНСА</w:t>
      </w:r>
    </w:p>
    <w:p w14:paraId="027FE825" w14:textId="77777777" w:rsidR="00BD4129" w:rsidRDefault="00BD4129">
      <w:pPr>
        <w:pStyle w:val="a3"/>
        <w:spacing w:before="6"/>
        <w:rPr>
          <w:b/>
          <w:sz w:val="23"/>
        </w:rPr>
      </w:pPr>
    </w:p>
    <w:p w14:paraId="7FF985A4" w14:textId="77777777" w:rsidR="00BD4129" w:rsidRDefault="0064549C">
      <w:pPr>
        <w:pStyle w:val="a3"/>
        <w:ind w:left="330" w:right="484"/>
        <w:jc w:val="center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ДИСЦИПЛИНЫ</w:t>
      </w:r>
    </w:p>
    <w:p w14:paraId="2288E79E" w14:textId="4FC574DE" w:rsidR="00BD4129" w:rsidRDefault="0064549C">
      <w:pPr>
        <w:pStyle w:val="a3"/>
        <w:spacing w:before="3"/>
        <w:ind w:left="1873" w:right="2028" w:firstLine="55"/>
        <w:jc w:val="center"/>
      </w:pPr>
      <w:r>
        <w:t>Направление подготовки 50.03.03 История искусств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-8"/>
        </w:rPr>
        <w:t xml:space="preserve"> </w:t>
      </w:r>
      <w:r>
        <w:t>(профиль)</w:t>
      </w:r>
      <w:r>
        <w:rPr>
          <w:spacing w:val="-7"/>
        </w:rPr>
        <w:t xml:space="preserve"> </w:t>
      </w:r>
      <w:r>
        <w:t>История</w:t>
      </w:r>
      <w:r>
        <w:rPr>
          <w:spacing w:val="-9"/>
        </w:rPr>
        <w:t xml:space="preserve"> </w:t>
      </w:r>
      <w:r w:rsidR="00DD342D">
        <w:t>мирового</w:t>
      </w:r>
      <w:r>
        <w:rPr>
          <w:spacing w:val="-4"/>
        </w:rPr>
        <w:t xml:space="preserve"> </w:t>
      </w:r>
      <w:r>
        <w:t>искусства</w:t>
      </w:r>
      <w:r>
        <w:rPr>
          <w:spacing w:val="-57"/>
        </w:rPr>
        <w:t xml:space="preserve"> </w:t>
      </w:r>
      <w:r>
        <w:t>Уровень</w:t>
      </w:r>
      <w:r>
        <w:rPr>
          <w:spacing w:val="-3"/>
        </w:rPr>
        <w:t xml:space="preserve"> </w:t>
      </w:r>
      <w:r w:rsidR="00DD342D">
        <w:t xml:space="preserve">высшего образования: </w:t>
      </w:r>
      <w:proofErr w:type="spellStart"/>
      <w:r w:rsidR="00DD342D">
        <w:t>бакалавриат</w:t>
      </w:r>
      <w:proofErr w:type="spellEnd"/>
    </w:p>
    <w:p w14:paraId="792A668C" w14:textId="77777777" w:rsidR="00BD4129" w:rsidRDefault="00BD4129">
      <w:pPr>
        <w:pStyle w:val="a3"/>
      </w:pPr>
    </w:p>
    <w:p w14:paraId="6AACF401" w14:textId="77777777" w:rsidR="00BD4129" w:rsidRDefault="0064549C">
      <w:pPr>
        <w:pStyle w:val="a3"/>
        <w:ind w:left="336" w:right="480"/>
        <w:jc w:val="center"/>
      </w:pPr>
      <w:r>
        <w:t>Форма</w:t>
      </w:r>
      <w:r>
        <w:rPr>
          <w:spacing w:val="-6"/>
        </w:rPr>
        <w:t xml:space="preserve"> </w:t>
      </w:r>
      <w:r>
        <w:t>обучения очная,</w:t>
      </w:r>
      <w:r>
        <w:rPr>
          <w:spacing w:val="-3"/>
        </w:rPr>
        <w:t xml:space="preserve"> </w:t>
      </w:r>
      <w:r>
        <w:t>очно-заочная,</w:t>
      </w:r>
      <w:r>
        <w:rPr>
          <w:spacing w:val="-3"/>
        </w:rPr>
        <w:t xml:space="preserve"> </w:t>
      </w:r>
      <w:r>
        <w:t>заочная</w:t>
      </w:r>
    </w:p>
    <w:p w14:paraId="0819C0FA" w14:textId="77777777" w:rsidR="00BD4129" w:rsidRDefault="00BD4129">
      <w:pPr>
        <w:pStyle w:val="a3"/>
        <w:rPr>
          <w:sz w:val="26"/>
        </w:rPr>
      </w:pPr>
    </w:p>
    <w:p w14:paraId="5F0CFEE6" w14:textId="77777777" w:rsidR="00BD4129" w:rsidRDefault="00BD4129">
      <w:pPr>
        <w:pStyle w:val="a3"/>
        <w:rPr>
          <w:sz w:val="26"/>
        </w:rPr>
      </w:pPr>
    </w:p>
    <w:p w14:paraId="109BB3B8" w14:textId="77777777" w:rsidR="00BD4129" w:rsidRDefault="00BD4129">
      <w:pPr>
        <w:pStyle w:val="a3"/>
        <w:rPr>
          <w:sz w:val="26"/>
        </w:rPr>
      </w:pPr>
    </w:p>
    <w:p w14:paraId="404A5E7A" w14:textId="77777777" w:rsidR="00BD4129" w:rsidRDefault="00BD4129">
      <w:pPr>
        <w:pStyle w:val="a3"/>
        <w:rPr>
          <w:sz w:val="26"/>
        </w:rPr>
      </w:pPr>
    </w:p>
    <w:p w14:paraId="001756D9" w14:textId="77777777" w:rsidR="00BD4129" w:rsidRDefault="00BD4129">
      <w:pPr>
        <w:pStyle w:val="a3"/>
        <w:rPr>
          <w:sz w:val="26"/>
        </w:rPr>
      </w:pPr>
    </w:p>
    <w:p w14:paraId="1A6B8539" w14:textId="77777777" w:rsidR="00BD4129" w:rsidRDefault="00BD4129">
      <w:pPr>
        <w:pStyle w:val="a3"/>
        <w:rPr>
          <w:sz w:val="26"/>
        </w:rPr>
      </w:pPr>
    </w:p>
    <w:p w14:paraId="29E28CA3" w14:textId="77777777" w:rsidR="00BD4129" w:rsidRDefault="00BD4129">
      <w:pPr>
        <w:pStyle w:val="a3"/>
        <w:rPr>
          <w:sz w:val="26"/>
        </w:rPr>
      </w:pPr>
    </w:p>
    <w:p w14:paraId="733A21CC" w14:textId="77777777" w:rsidR="00BD4129" w:rsidRDefault="00BD4129">
      <w:pPr>
        <w:pStyle w:val="a3"/>
        <w:rPr>
          <w:sz w:val="26"/>
        </w:rPr>
      </w:pPr>
    </w:p>
    <w:p w14:paraId="182F7BE8" w14:textId="77777777" w:rsidR="00BD4129" w:rsidRDefault="00BD4129">
      <w:pPr>
        <w:pStyle w:val="a3"/>
        <w:rPr>
          <w:sz w:val="26"/>
        </w:rPr>
      </w:pPr>
    </w:p>
    <w:p w14:paraId="70B1433A" w14:textId="77777777" w:rsidR="00BD4129" w:rsidRDefault="0064549C">
      <w:pPr>
        <w:pStyle w:val="a3"/>
        <w:spacing w:before="207" w:line="275" w:lineRule="exact"/>
        <w:ind w:left="1580" w:right="1722"/>
        <w:jc w:val="center"/>
      </w:pPr>
      <w:r>
        <w:t>РПД</w:t>
      </w:r>
      <w:r>
        <w:rPr>
          <w:spacing w:val="-3"/>
        </w:rPr>
        <w:t xml:space="preserve"> </w:t>
      </w:r>
      <w:r>
        <w:t>адаптирована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</w:t>
      </w:r>
    </w:p>
    <w:p w14:paraId="5B6D0101" w14:textId="77777777" w:rsidR="00BD4129" w:rsidRDefault="0064549C">
      <w:pPr>
        <w:pStyle w:val="a3"/>
        <w:spacing w:line="242" w:lineRule="auto"/>
        <w:ind w:left="3203" w:right="3347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инвалидов</w:t>
      </w:r>
    </w:p>
    <w:p w14:paraId="7FCC63CB" w14:textId="77777777" w:rsidR="00BD4129" w:rsidRDefault="00BD4129">
      <w:pPr>
        <w:pStyle w:val="a3"/>
        <w:rPr>
          <w:sz w:val="26"/>
        </w:rPr>
      </w:pPr>
    </w:p>
    <w:p w14:paraId="5F1D5A2E" w14:textId="77777777" w:rsidR="00BD4129" w:rsidRDefault="00BD4129">
      <w:pPr>
        <w:pStyle w:val="a3"/>
        <w:rPr>
          <w:sz w:val="26"/>
        </w:rPr>
      </w:pPr>
    </w:p>
    <w:p w14:paraId="0419853C" w14:textId="77777777" w:rsidR="00BD4129" w:rsidRDefault="00BD4129">
      <w:pPr>
        <w:pStyle w:val="a3"/>
        <w:rPr>
          <w:sz w:val="26"/>
        </w:rPr>
      </w:pPr>
    </w:p>
    <w:p w14:paraId="6218FF33" w14:textId="77777777" w:rsidR="00BD4129" w:rsidRDefault="00BD4129">
      <w:pPr>
        <w:pStyle w:val="a3"/>
        <w:rPr>
          <w:sz w:val="26"/>
        </w:rPr>
      </w:pPr>
    </w:p>
    <w:p w14:paraId="74032E67" w14:textId="77777777" w:rsidR="00BD4129" w:rsidRDefault="00BD4129">
      <w:pPr>
        <w:pStyle w:val="a3"/>
        <w:rPr>
          <w:sz w:val="26"/>
        </w:rPr>
      </w:pPr>
    </w:p>
    <w:p w14:paraId="39180E51" w14:textId="77777777" w:rsidR="00BD4129" w:rsidRDefault="00BD4129">
      <w:pPr>
        <w:pStyle w:val="a3"/>
        <w:spacing w:before="8"/>
        <w:rPr>
          <w:sz w:val="37"/>
        </w:rPr>
      </w:pPr>
    </w:p>
    <w:p w14:paraId="6AEA1EA7" w14:textId="094652A2" w:rsidR="00BD4129" w:rsidRDefault="0064549C">
      <w:pPr>
        <w:pStyle w:val="a3"/>
        <w:ind w:left="1580" w:right="1718"/>
        <w:jc w:val="center"/>
      </w:pPr>
      <w:r>
        <w:t>Москва</w:t>
      </w:r>
      <w:r>
        <w:rPr>
          <w:spacing w:val="3"/>
        </w:rPr>
        <w:t xml:space="preserve"> </w:t>
      </w:r>
      <w:r>
        <w:t>20</w:t>
      </w:r>
      <w:r w:rsidR="009C6E8F">
        <w:t>22</w:t>
      </w:r>
    </w:p>
    <w:p w14:paraId="32A6D5B8" w14:textId="77777777" w:rsidR="00BD4129" w:rsidRDefault="00BD4129">
      <w:pPr>
        <w:jc w:val="center"/>
        <w:sectPr w:rsidR="00BD4129">
          <w:type w:val="continuous"/>
          <w:pgSz w:w="11910" w:h="16840"/>
          <w:pgMar w:top="1040" w:right="440" w:bottom="280" w:left="1440" w:header="720" w:footer="720" w:gutter="0"/>
          <w:cols w:space="720"/>
        </w:sectPr>
      </w:pPr>
    </w:p>
    <w:p w14:paraId="4561C0CC" w14:textId="77777777" w:rsidR="00BD4129" w:rsidRDefault="0064549C">
      <w:pPr>
        <w:pStyle w:val="a3"/>
        <w:spacing w:before="88" w:line="242" w:lineRule="auto"/>
        <w:ind w:left="259" w:right="3332"/>
      </w:pPr>
      <w:r>
        <w:lastRenderedPageBreak/>
        <w:t>Светские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религиозные</w:t>
      </w:r>
      <w:r>
        <w:rPr>
          <w:spacing w:val="-5"/>
        </w:rPr>
        <w:t xml:space="preserve"> </w:t>
      </w:r>
      <w:r>
        <w:t>аспекты</w:t>
      </w:r>
      <w:r>
        <w:rPr>
          <w:spacing w:val="-5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Ренессанса</w:t>
      </w:r>
      <w:r>
        <w:rPr>
          <w:spacing w:val="-57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дисциплины</w:t>
      </w:r>
    </w:p>
    <w:p w14:paraId="522E1A7D" w14:textId="77777777" w:rsidR="00BD4129" w:rsidRDefault="0064549C">
      <w:pPr>
        <w:pStyle w:val="a3"/>
        <w:spacing w:line="271" w:lineRule="exact"/>
        <w:ind w:left="259"/>
      </w:pPr>
      <w:r>
        <w:t>Составители:</w:t>
      </w:r>
    </w:p>
    <w:p w14:paraId="4DBB1915" w14:textId="77777777" w:rsidR="00BD4129" w:rsidRDefault="0064549C">
      <w:pPr>
        <w:pStyle w:val="a3"/>
        <w:spacing w:before="2"/>
        <w:ind w:left="259"/>
      </w:pPr>
      <w:r>
        <w:t>к.н.,</w:t>
      </w:r>
      <w:r>
        <w:rPr>
          <w:spacing w:val="-4"/>
        </w:rPr>
        <w:t xml:space="preserve"> </w:t>
      </w:r>
      <w:r>
        <w:t>доцент</w:t>
      </w:r>
      <w:r>
        <w:rPr>
          <w:spacing w:val="-1"/>
        </w:rPr>
        <w:t xml:space="preserve"> </w:t>
      </w:r>
      <w:r>
        <w:t>кафедры теории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  <w:r>
        <w:rPr>
          <w:spacing w:val="5"/>
        </w:rPr>
        <w:t xml:space="preserve"> </w:t>
      </w:r>
      <w:r>
        <w:t>М.Г.</w:t>
      </w:r>
      <w:r>
        <w:rPr>
          <w:spacing w:val="-2"/>
        </w:rPr>
        <w:t xml:space="preserve"> </w:t>
      </w:r>
      <w:proofErr w:type="spellStart"/>
      <w:r>
        <w:t>Пивень</w:t>
      </w:r>
      <w:proofErr w:type="spellEnd"/>
    </w:p>
    <w:p w14:paraId="1DBE1525" w14:textId="77777777" w:rsidR="00BD4129" w:rsidRDefault="00BD4129">
      <w:pPr>
        <w:pStyle w:val="a3"/>
        <w:spacing w:before="1"/>
      </w:pPr>
    </w:p>
    <w:p w14:paraId="203DF01B" w14:textId="77777777" w:rsidR="00BD4129" w:rsidRDefault="0064549C">
      <w:pPr>
        <w:pStyle w:val="a3"/>
        <w:spacing w:line="275" w:lineRule="exact"/>
        <w:ind w:left="259"/>
      </w:pPr>
      <w:r>
        <w:t>Ответственный редактор</w:t>
      </w:r>
    </w:p>
    <w:p w14:paraId="0330F01D" w14:textId="77777777" w:rsidR="00BD4129" w:rsidRDefault="0064549C">
      <w:pPr>
        <w:pStyle w:val="a3"/>
        <w:spacing w:line="275" w:lineRule="exact"/>
        <w:ind w:left="259"/>
      </w:pPr>
      <w:proofErr w:type="spellStart"/>
      <w:r>
        <w:t>д.н</w:t>
      </w:r>
      <w:proofErr w:type="spellEnd"/>
      <w:r>
        <w:t>.,</w:t>
      </w:r>
      <w:r>
        <w:rPr>
          <w:spacing w:val="-5"/>
        </w:rPr>
        <w:t xml:space="preserve"> </w:t>
      </w:r>
      <w:r>
        <w:t>профессор, зав.</w:t>
      </w:r>
      <w:r>
        <w:rPr>
          <w:spacing w:val="-4"/>
        </w:rPr>
        <w:t xml:space="preserve"> </w:t>
      </w:r>
      <w:r>
        <w:t>кафедрой</w:t>
      </w:r>
      <w:r>
        <w:rPr>
          <w:spacing w:val="-1"/>
        </w:rPr>
        <w:t xml:space="preserve"> </w:t>
      </w:r>
      <w:r>
        <w:t>теории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 xml:space="preserve">Л.Ю. </w:t>
      </w:r>
      <w:proofErr w:type="spellStart"/>
      <w:r>
        <w:t>Лиманская</w:t>
      </w:r>
      <w:proofErr w:type="spellEnd"/>
    </w:p>
    <w:p w14:paraId="077833C6" w14:textId="77777777" w:rsidR="00BD4129" w:rsidRDefault="00BD4129">
      <w:pPr>
        <w:pStyle w:val="a3"/>
        <w:rPr>
          <w:sz w:val="26"/>
        </w:rPr>
      </w:pPr>
    </w:p>
    <w:p w14:paraId="2966DEFE" w14:textId="77777777" w:rsidR="00BD4129" w:rsidRDefault="00BD4129">
      <w:pPr>
        <w:pStyle w:val="a3"/>
        <w:rPr>
          <w:sz w:val="26"/>
        </w:rPr>
      </w:pPr>
    </w:p>
    <w:p w14:paraId="1D78079D" w14:textId="77777777" w:rsidR="002739BE" w:rsidRPr="006E60E2" w:rsidRDefault="002739BE" w:rsidP="002739BE">
      <w:pPr>
        <w:pStyle w:val="a3"/>
        <w:spacing w:before="205"/>
        <w:ind w:left="239"/>
      </w:pPr>
      <w:r w:rsidRPr="006E60E2">
        <w:t>УТВЕРЖДЕНО</w:t>
      </w:r>
    </w:p>
    <w:p w14:paraId="20C8D626" w14:textId="77777777" w:rsidR="002739BE" w:rsidRPr="006E60E2" w:rsidRDefault="002739BE" w:rsidP="002739BE">
      <w:pPr>
        <w:pStyle w:val="a3"/>
        <w:spacing w:before="5" w:line="237" w:lineRule="auto"/>
        <w:ind w:left="239" w:right="6754"/>
      </w:pPr>
      <w:r w:rsidRPr="006E60E2">
        <w:t>Протокол</w:t>
      </w:r>
      <w:r w:rsidRPr="006E60E2">
        <w:rPr>
          <w:spacing w:val="-11"/>
        </w:rPr>
        <w:t xml:space="preserve"> </w:t>
      </w:r>
      <w:r w:rsidRPr="006E60E2">
        <w:t>заседания</w:t>
      </w:r>
      <w:r w:rsidRPr="006E60E2">
        <w:rPr>
          <w:spacing w:val="-6"/>
        </w:rPr>
        <w:t xml:space="preserve"> </w:t>
      </w:r>
      <w:r w:rsidRPr="006E60E2">
        <w:t>кафедры</w:t>
      </w:r>
      <w:r w:rsidRPr="006E60E2">
        <w:rPr>
          <w:spacing w:val="-57"/>
        </w:rPr>
        <w:t xml:space="preserve"> </w:t>
      </w:r>
      <w:r w:rsidRPr="006E60E2">
        <w:t>теории</w:t>
      </w:r>
      <w:r w:rsidRPr="006E60E2">
        <w:rPr>
          <w:spacing w:val="-4"/>
        </w:rPr>
        <w:t xml:space="preserve"> </w:t>
      </w:r>
      <w:r w:rsidRPr="006E60E2">
        <w:t>и</w:t>
      </w:r>
      <w:r w:rsidRPr="006E60E2">
        <w:rPr>
          <w:spacing w:val="-3"/>
        </w:rPr>
        <w:t xml:space="preserve"> </w:t>
      </w:r>
      <w:r w:rsidRPr="006E60E2">
        <w:t>истории</w:t>
      </w:r>
      <w:r w:rsidRPr="006E60E2">
        <w:rPr>
          <w:spacing w:val="-3"/>
        </w:rPr>
        <w:t xml:space="preserve"> </w:t>
      </w:r>
      <w:r w:rsidRPr="006E60E2">
        <w:t>искусства</w:t>
      </w:r>
    </w:p>
    <w:p w14:paraId="53CC278D" w14:textId="5B805745" w:rsidR="002739BE" w:rsidRDefault="00DD342D" w:rsidP="002739BE">
      <w:pPr>
        <w:pStyle w:val="a3"/>
        <w:spacing w:before="4"/>
        <w:ind w:left="239"/>
      </w:pPr>
      <w:r>
        <w:t>№8</w:t>
      </w:r>
      <w:r w:rsidR="002739BE" w:rsidRPr="006E60E2">
        <w:rPr>
          <w:spacing w:val="-4"/>
        </w:rPr>
        <w:t xml:space="preserve"> </w:t>
      </w:r>
      <w:r w:rsidR="002739BE" w:rsidRPr="006E60E2">
        <w:t>от</w:t>
      </w:r>
      <w:r w:rsidR="002739BE" w:rsidRPr="006E60E2">
        <w:rPr>
          <w:spacing w:val="2"/>
        </w:rPr>
        <w:t xml:space="preserve"> </w:t>
      </w:r>
      <w:r>
        <w:t>21.03</w:t>
      </w:r>
      <w:r w:rsidR="002739BE" w:rsidRPr="006E60E2">
        <w:t>.2022</w:t>
      </w:r>
    </w:p>
    <w:p w14:paraId="36B8F999" w14:textId="77777777" w:rsidR="00BD4129" w:rsidRDefault="00BD4129">
      <w:pPr>
        <w:sectPr w:rsidR="00BD4129">
          <w:headerReference w:type="default" r:id="rId8"/>
          <w:pgSz w:w="11910" w:h="16840"/>
          <w:pgMar w:top="1020" w:right="440" w:bottom="280" w:left="1440" w:header="458" w:footer="0" w:gutter="0"/>
          <w:pgNumType w:start="2"/>
          <w:cols w:space="720"/>
        </w:sectPr>
      </w:pPr>
    </w:p>
    <w:p w14:paraId="714C43FC" w14:textId="77777777" w:rsidR="00BD4129" w:rsidRDefault="0064549C">
      <w:pPr>
        <w:pStyle w:val="1"/>
        <w:spacing w:before="93"/>
      </w:pPr>
      <w:r>
        <w:lastRenderedPageBreak/>
        <w:t>ОГЛАВЛЕНИЕ</w:t>
      </w:r>
    </w:p>
    <w:p w14:paraId="15D91FD9" w14:textId="77777777" w:rsidR="00BD4129" w:rsidRDefault="0064549C">
      <w:pPr>
        <w:pStyle w:val="a5"/>
        <w:numPr>
          <w:ilvl w:val="0"/>
          <w:numId w:val="24"/>
        </w:numPr>
        <w:tabs>
          <w:tab w:val="left" w:pos="504"/>
        </w:tabs>
        <w:spacing w:before="2" w:line="272" w:lineRule="exact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записка</w:t>
      </w:r>
    </w:p>
    <w:p w14:paraId="45A780B4" w14:textId="77777777" w:rsidR="00BD4129" w:rsidRDefault="0064549C">
      <w:pPr>
        <w:pStyle w:val="a5"/>
        <w:numPr>
          <w:ilvl w:val="1"/>
          <w:numId w:val="24"/>
        </w:numPr>
        <w:tabs>
          <w:tab w:val="left" w:pos="683"/>
        </w:tabs>
        <w:spacing w:line="272" w:lineRule="exact"/>
        <w:ind w:hanging="424"/>
        <w:rPr>
          <w:i/>
          <w:sz w:val="24"/>
        </w:rPr>
      </w:pP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(модуля)</w:t>
      </w:r>
    </w:p>
    <w:p w14:paraId="46014E0F" w14:textId="77777777" w:rsidR="00BD4129" w:rsidRDefault="0064549C">
      <w:pPr>
        <w:pStyle w:val="a5"/>
        <w:numPr>
          <w:ilvl w:val="1"/>
          <w:numId w:val="24"/>
        </w:numPr>
        <w:tabs>
          <w:tab w:val="left" w:pos="682"/>
        </w:tabs>
        <w:spacing w:before="5" w:line="237" w:lineRule="auto"/>
        <w:ind w:left="259" w:right="472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 (</w:t>
      </w:r>
      <w:r>
        <w:rPr>
          <w:i/>
          <w:sz w:val="24"/>
        </w:rPr>
        <w:t>модулю</w:t>
      </w:r>
      <w:r>
        <w:rPr>
          <w:sz w:val="24"/>
        </w:rPr>
        <w:t>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 индикаторами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14:paraId="3B1C7908" w14:textId="77777777" w:rsidR="00BD4129" w:rsidRDefault="0064549C">
      <w:pPr>
        <w:pStyle w:val="a5"/>
        <w:numPr>
          <w:ilvl w:val="1"/>
          <w:numId w:val="24"/>
        </w:numPr>
        <w:tabs>
          <w:tab w:val="left" w:pos="682"/>
        </w:tabs>
        <w:spacing w:before="4"/>
        <w:ind w:left="681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14:paraId="4E5BEABE" w14:textId="77777777" w:rsidR="00BD4129" w:rsidRDefault="0064549C">
      <w:pPr>
        <w:pStyle w:val="a5"/>
        <w:numPr>
          <w:ilvl w:val="0"/>
          <w:numId w:val="24"/>
        </w:numPr>
        <w:tabs>
          <w:tab w:val="left" w:pos="505"/>
        </w:tabs>
        <w:spacing w:before="2"/>
        <w:ind w:hanging="246"/>
        <w:rPr>
          <w:b/>
          <w:i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дисциплины </w:t>
      </w:r>
      <w:r>
        <w:rPr>
          <w:b/>
          <w:i/>
          <w:sz w:val="24"/>
        </w:rPr>
        <w:t>(модуля)</w:t>
      </w:r>
    </w:p>
    <w:p w14:paraId="374955C3" w14:textId="77777777" w:rsidR="00BD4129" w:rsidRDefault="0064549C">
      <w:pPr>
        <w:pStyle w:val="a5"/>
        <w:numPr>
          <w:ilvl w:val="0"/>
          <w:numId w:val="24"/>
        </w:numPr>
        <w:tabs>
          <w:tab w:val="left" w:pos="504"/>
        </w:tabs>
        <w:spacing w:before="2" w:line="275" w:lineRule="exact"/>
        <w:rPr>
          <w:b/>
          <w:i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i/>
          <w:sz w:val="24"/>
        </w:rPr>
        <w:t>(модуля)</w:t>
      </w:r>
    </w:p>
    <w:p w14:paraId="136BF268" w14:textId="77777777" w:rsidR="00BD4129" w:rsidRDefault="0064549C">
      <w:pPr>
        <w:pStyle w:val="1"/>
        <w:numPr>
          <w:ilvl w:val="0"/>
          <w:numId w:val="24"/>
        </w:numPr>
        <w:tabs>
          <w:tab w:val="left" w:pos="504"/>
        </w:tabs>
        <w:spacing w:line="275" w:lineRule="exact"/>
      </w:pPr>
      <w:r>
        <w:t>Образовательные</w:t>
      </w:r>
      <w:r>
        <w:rPr>
          <w:spacing w:val="53"/>
        </w:rPr>
        <w:t xml:space="preserve"> </w:t>
      </w:r>
      <w:r>
        <w:t>технологии</w:t>
      </w:r>
    </w:p>
    <w:p w14:paraId="2F3F4E15" w14:textId="77777777" w:rsidR="00BD4129" w:rsidRDefault="0064549C">
      <w:pPr>
        <w:pStyle w:val="a5"/>
        <w:numPr>
          <w:ilvl w:val="0"/>
          <w:numId w:val="24"/>
        </w:numPr>
        <w:tabs>
          <w:tab w:val="left" w:pos="504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</w:p>
    <w:p w14:paraId="2AA34E5A" w14:textId="77777777" w:rsidR="00BD4129" w:rsidRDefault="0064549C">
      <w:pPr>
        <w:pStyle w:val="a5"/>
        <w:numPr>
          <w:ilvl w:val="1"/>
          <w:numId w:val="24"/>
        </w:numPr>
        <w:tabs>
          <w:tab w:val="left" w:pos="682"/>
        </w:tabs>
        <w:spacing w:line="242" w:lineRule="auto"/>
        <w:ind w:left="259" w:right="6264" w:firstLine="0"/>
        <w:rPr>
          <w:sz w:val="24"/>
        </w:rPr>
      </w:pPr>
      <w:r>
        <w:rPr>
          <w:sz w:val="24"/>
        </w:rPr>
        <w:t>Система оценивания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5.2.Критерии</w:t>
      </w:r>
      <w:r>
        <w:rPr>
          <w:spacing w:val="-2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оценок</w:t>
      </w:r>
    </w:p>
    <w:p w14:paraId="56019A8D" w14:textId="77777777" w:rsidR="00BD4129" w:rsidRDefault="0064549C">
      <w:pPr>
        <w:pStyle w:val="a3"/>
        <w:spacing w:line="242" w:lineRule="auto"/>
        <w:ind w:left="259" w:right="1935"/>
        <w:rPr>
          <w:i/>
        </w:rPr>
      </w:pPr>
      <w:r>
        <w:t>5.3. Оценочные средства (материалы) для текущего контроля успеваемости,</w:t>
      </w:r>
      <w:r>
        <w:rPr>
          <w:spacing w:val="-57"/>
        </w:rPr>
        <w:t xml:space="preserve"> </w:t>
      </w:r>
      <w:r>
        <w:t>промежуточной</w:t>
      </w:r>
      <w:r>
        <w:rPr>
          <w:spacing w:val="-4"/>
        </w:rPr>
        <w:t xml:space="preserve"> </w:t>
      </w:r>
      <w:r>
        <w:t>аттестации</w:t>
      </w:r>
      <w:r>
        <w:rPr>
          <w:spacing w:val="-8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3"/>
        </w:rPr>
        <w:t xml:space="preserve"> </w:t>
      </w:r>
      <w:r>
        <w:rPr>
          <w:i/>
        </w:rPr>
        <w:t>(модулю)</w:t>
      </w:r>
    </w:p>
    <w:p w14:paraId="1692F47C" w14:textId="77777777" w:rsidR="00BD4129" w:rsidRDefault="0064549C">
      <w:pPr>
        <w:pStyle w:val="1"/>
        <w:numPr>
          <w:ilvl w:val="0"/>
          <w:numId w:val="24"/>
        </w:numPr>
        <w:tabs>
          <w:tab w:val="left" w:pos="504"/>
        </w:tabs>
        <w:spacing w:line="274" w:lineRule="exact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14:paraId="1EB9E3AF" w14:textId="77777777" w:rsidR="00BD4129" w:rsidRDefault="0064549C">
      <w:pPr>
        <w:pStyle w:val="a5"/>
        <w:numPr>
          <w:ilvl w:val="1"/>
          <w:numId w:val="24"/>
        </w:numPr>
        <w:tabs>
          <w:tab w:val="left" w:pos="682"/>
        </w:tabs>
        <w:spacing w:line="274" w:lineRule="exact"/>
        <w:ind w:left="681"/>
        <w:rPr>
          <w:sz w:val="24"/>
        </w:rPr>
      </w:pPr>
      <w:r>
        <w:rPr>
          <w:sz w:val="24"/>
        </w:rPr>
        <w:t>Список</w:t>
      </w:r>
      <w:r>
        <w:rPr>
          <w:spacing w:val="-9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</w:p>
    <w:p w14:paraId="5C60719C" w14:textId="77777777" w:rsidR="00BD4129" w:rsidRDefault="0064549C">
      <w:pPr>
        <w:pStyle w:val="a5"/>
        <w:numPr>
          <w:ilvl w:val="1"/>
          <w:numId w:val="24"/>
        </w:numPr>
        <w:tabs>
          <w:tab w:val="left" w:pos="682"/>
        </w:tabs>
        <w:spacing w:line="275" w:lineRule="exact"/>
        <w:ind w:left="681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сети</w:t>
      </w:r>
      <w:r>
        <w:rPr>
          <w:spacing w:val="-4"/>
          <w:sz w:val="24"/>
        </w:rPr>
        <w:t xml:space="preserve"> </w:t>
      </w:r>
      <w:r>
        <w:rPr>
          <w:sz w:val="24"/>
        </w:rPr>
        <w:t>«Интернет»</w:t>
      </w:r>
    </w:p>
    <w:p w14:paraId="7AF360FC" w14:textId="77777777" w:rsidR="00BD4129" w:rsidRDefault="0064549C">
      <w:pPr>
        <w:pStyle w:val="1"/>
        <w:numPr>
          <w:ilvl w:val="0"/>
          <w:numId w:val="24"/>
        </w:numPr>
        <w:tabs>
          <w:tab w:val="left" w:pos="500"/>
        </w:tabs>
        <w:spacing w:line="275" w:lineRule="exact"/>
        <w:ind w:left="499" w:hanging="241"/>
        <w:rPr>
          <w:i/>
        </w:rPr>
      </w:pPr>
      <w:r>
        <w:t>Материально-техническое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rPr>
          <w:i/>
        </w:rPr>
        <w:t>(модуля)</w:t>
      </w:r>
    </w:p>
    <w:p w14:paraId="65DC924A" w14:textId="77777777" w:rsidR="00BD4129" w:rsidRDefault="0064549C">
      <w:pPr>
        <w:pStyle w:val="a5"/>
        <w:numPr>
          <w:ilvl w:val="0"/>
          <w:numId w:val="24"/>
        </w:numPr>
        <w:tabs>
          <w:tab w:val="left" w:pos="504"/>
        </w:tabs>
        <w:spacing w:line="242" w:lineRule="auto"/>
        <w:ind w:left="259" w:right="429" w:firstLine="0"/>
        <w:rPr>
          <w:b/>
          <w:sz w:val="24"/>
        </w:rPr>
      </w:pPr>
      <w:r>
        <w:rPr>
          <w:b/>
          <w:sz w:val="24"/>
        </w:rPr>
        <w:t>Обеспечение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лиц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ограниченными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инвалидов</w:t>
      </w:r>
    </w:p>
    <w:p w14:paraId="59E50CB4" w14:textId="77777777" w:rsidR="00BD4129" w:rsidRDefault="0064549C">
      <w:pPr>
        <w:pStyle w:val="1"/>
        <w:numPr>
          <w:ilvl w:val="0"/>
          <w:numId w:val="24"/>
        </w:numPr>
        <w:tabs>
          <w:tab w:val="left" w:pos="500"/>
        </w:tabs>
        <w:spacing w:line="269" w:lineRule="exact"/>
        <w:ind w:left="49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14:paraId="43253DD7" w14:textId="77777777" w:rsidR="00BD4129" w:rsidRDefault="0064549C">
      <w:pPr>
        <w:pStyle w:val="a5"/>
        <w:numPr>
          <w:ilvl w:val="1"/>
          <w:numId w:val="24"/>
        </w:numPr>
        <w:tabs>
          <w:tab w:val="left" w:pos="682"/>
        </w:tabs>
        <w:spacing w:line="274" w:lineRule="exact"/>
        <w:ind w:left="681"/>
        <w:rPr>
          <w:sz w:val="24"/>
        </w:rPr>
      </w:pPr>
      <w:r>
        <w:rPr>
          <w:sz w:val="24"/>
        </w:rPr>
        <w:t>Планы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(семинарских,</w:t>
      </w:r>
      <w:r>
        <w:rPr>
          <w:spacing w:val="58"/>
          <w:sz w:val="24"/>
        </w:rPr>
        <w:t xml:space="preserve"> </w:t>
      </w:r>
      <w:r>
        <w:rPr>
          <w:sz w:val="24"/>
        </w:rPr>
        <w:t>лабораторных)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занятий</w:t>
      </w:r>
    </w:p>
    <w:p w14:paraId="06C242E4" w14:textId="77777777" w:rsidR="00BD4129" w:rsidRDefault="0064549C">
      <w:pPr>
        <w:pStyle w:val="a5"/>
        <w:numPr>
          <w:ilvl w:val="1"/>
          <w:numId w:val="24"/>
        </w:numPr>
        <w:tabs>
          <w:tab w:val="left" w:pos="682"/>
        </w:tabs>
        <w:spacing w:line="275" w:lineRule="exact"/>
        <w:ind w:left="681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</w:t>
      </w:r>
    </w:p>
    <w:p w14:paraId="658CD9E0" w14:textId="77777777" w:rsidR="00BD4129" w:rsidRDefault="0064549C">
      <w:pPr>
        <w:pStyle w:val="a5"/>
        <w:numPr>
          <w:ilvl w:val="1"/>
          <w:numId w:val="24"/>
        </w:numPr>
        <w:tabs>
          <w:tab w:val="left" w:pos="682"/>
        </w:tabs>
        <w:spacing w:before="1"/>
        <w:ind w:left="681"/>
        <w:rPr>
          <w:sz w:val="24"/>
        </w:rPr>
      </w:pPr>
      <w:r>
        <w:rPr>
          <w:sz w:val="24"/>
        </w:rPr>
        <w:t>Иные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материалы</w:t>
      </w:r>
    </w:p>
    <w:p w14:paraId="678F574A" w14:textId="77777777" w:rsidR="00BD4129" w:rsidRDefault="00BD4129">
      <w:pPr>
        <w:pStyle w:val="a3"/>
        <w:spacing w:before="4"/>
      </w:pPr>
    </w:p>
    <w:p w14:paraId="0114A7D3" w14:textId="77777777" w:rsidR="00BD4129" w:rsidRDefault="0064549C">
      <w:pPr>
        <w:pStyle w:val="1"/>
        <w:spacing w:line="272" w:lineRule="exact"/>
      </w:pPr>
      <w:r>
        <w:t>Приложения</w:t>
      </w:r>
    </w:p>
    <w:p w14:paraId="1076F963" w14:textId="00B58341" w:rsidR="00BD4129" w:rsidRDefault="0064549C">
      <w:pPr>
        <w:pStyle w:val="a3"/>
        <w:spacing w:line="242" w:lineRule="auto"/>
        <w:ind w:left="259" w:right="5684"/>
      </w:pPr>
      <w:r>
        <w:t>Приложение 1. Аннотация дисциплины</w:t>
      </w:r>
      <w:r>
        <w:rPr>
          <w:spacing w:val="-57"/>
        </w:rPr>
        <w:t xml:space="preserve"> </w:t>
      </w:r>
    </w:p>
    <w:p w14:paraId="3F49F321" w14:textId="77777777" w:rsidR="00BD4129" w:rsidRDefault="00BD4129">
      <w:pPr>
        <w:spacing w:line="242" w:lineRule="auto"/>
        <w:sectPr w:rsidR="00BD4129">
          <w:pgSz w:w="11910" w:h="16840"/>
          <w:pgMar w:top="1020" w:right="440" w:bottom="280" w:left="1440" w:header="458" w:footer="0" w:gutter="0"/>
          <w:cols w:space="720"/>
        </w:sectPr>
      </w:pPr>
    </w:p>
    <w:p w14:paraId="130105C1" w14:textId="77777777" w:rsidR="00BD4129" w:rsidRDefault="0064549C">
      <w:pPr>
        <w:pStyle w:val="1"/>
        <w:numPr>
          <w:ilvl w:val="0"/>
          <w:numId w:val="23"/>
        </w:numPr>
        <w:tabs>
          <w:tab w:val="left" w:pos="505"/>
        </w:tabs>
        <w:spacing w:before="93"/>
        <w:jc w:val="both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</w:t>
      </w:r>
    </w:p>
    <w:p w14:paraId="2946874B" w14:textId="77777777" w:rsidR="00BD4129" w:rsidRDefault="00BD4129">
      <w:pPr>
        <w:pStyle w:val="a3"/>
        <w:spacing w:before="6"/>
        <w:rPr>
          <w:b/>
          <w:sz w:val="23"/>
        </w:rPr>
      </w:pPr>
    </w:p>
    <w:p w14:paraId="11C11B58" w14:textId="77777777" w:rsidR="00BD4129" w:rsidRDefault="0064549C">
      <w:pPr>
        <w:pStyle w:val="a5"/>
        <w:numPr>
          <w:ilvl w:val="1"/>
          <w:numId w:val="23"/>
        </w:numPr>
        <w:tabs>
          <w:tab w:val="left" w:pos="682"/>
        </w:tabs>
        <w:ind w:left="681"/>
        <w:jc w:val="both"/>
        <w:rPr>
          <w:sz w:val="24"/>
        </w:rPr>
      </w:pP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</w:t>
      </w:r>
    </w:p>
    <w:p w14:paraId="3842C34E" w14:textId="77777777" w:rsidR="00BD4129" w:rsidRDefault="0064549C">
      <w:pPr>
        <w:pStyle w:val="a3"/>
        <w:spacing w:before="3"/>
        <w:ind w:left="259" w:right="412"/>
        <w:jc w:val="both"/>
      </w:pPr>
      <w:r>
        <w:t>Цель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познакомить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заказа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ренессансного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религиозного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светского</w:t>
      </w:r>
      <w:r>
        <w:rPr>
          <w:spacing w:val="1"/>
        </w:rPr>
        <w:t xml:space="preserve"> </w:t>
      </w:r>
      <w:r>
        <w:t>назначения.</w:t>
      </w:r>
    </w:p>
    <w:p w14:paraId="744B53FC" w14:textId="77777777" w:rsidR="00BD4129" w:rsidRDefault="0064549C">
      <w:pPr>
        <w:pStyle w:val="a3"/>
        <w:spacing w:line="274" w:lineRule="exact"/>
        <w:ind w:left="259"/>
        <w:jc w:val="both"/>
      </w:pPr>
      <w:r>
        <w:t>Задачи</w:t>
      </w:r>
      <w:r>
        <w:rPr>
          <w:spacing w:val="57"/>
        </w:rPr>
        <w:t xml:space="preserve"> </w:t>
      </w:r>
      <w:r>
        <w:t>дисциплины:</w:t>
      </w:r>
    </w:p>
    <w:p w14:paraId="08E1E3C9" w14:textId="77777777" w:rsidR="00BD4129" w:rsidRDefault="0064549C">
      <w:pPr>
        <w:pStyle w:val="a5"/>
        <w:numPr>
          <w:ilvl w:val="0"/>
          <w:numId w:val="22"/>
        </w:numPr>
        <w:tabs>
          <w:tab w:val="left" w:pos="687"/>
          <w:tab w:val="left" w:pos="688"/>
        </w:tabs>
        <w:spacing w:before="7" w:line="237" w:lineRule="auto"/>
        <w:ind w:right="606"/>
        <w:rPr>
          <w:rFonts w:ascii="Symbol" w:hAnsi="Symbol"/>
          <w:sz w:val="24"/>
        </w:rPr>
      </w:pPr>
      <w:r>
        <w:rPr>
          <w:sz w:val="24"/>
        </w:rPr>
        <w:t>познакомить учащихся с особенностями заказа и бытования произведений искусства</w:t>
      </w:r>
      <w:r>
        <w:rPr>
          <w:spacing w:val="-57"/>
          <w:sz w:val="24"/>
        </w:rPr>
        <w:t xml:space="preserve"> </w:t>
      </w:r>
      <w:r>
        <w:rPr>
          <w:sz w:val="24"/>
        </w:rPr>
        <w:t>религиозного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светского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предназначения</w:t>
      </w:r>
      <w:r>
        <w:rPr>
          <w:spacing w:val="2"/>
          <w:sz w:val="24"/>
        </w:rPr>
        <w:t xml:space="preserve"> </w:t>
      </w:r>
      <w:r>
        <w:rPr>
          <w:sz w:val="24"/>
        </w:rPr>
        <w:t>XV-</w:t>
      </w:r>
      <w:r>
        <w:rPr>
          <w:spacing w:val="-2"/>
          <w:sz w:val="24"/>
        </w:rPr>
        <w:t xml:space="preserve"> </w:t>
      </w:r>
      <w:r>
        <w:rPr>
          <w:sz w:val="24"/>
        </w:rPr>
        <w:t>XVI</w:t>
      </w:r>
      <w:r>
        <w:rPr>
          <w:spacing w:val="3"/>
          <w:sz w:val="24"/>
        </w:rPr>
        <w:t xml:space="preserve"> </w:t>
      </w:r>
      <w:r>
        <w:rPr>
          <w:sz w:val="24"/>
        </w:rPr>
        <w:t>вв.;</w:t>
      </w:r>
    </w:p>
    <w:p w14:paraId="5CEC4599" w14:textId="77777777" w:rsidR="00BD4129" w:rsidRDefault="0064549C">
      <w:pPr>
        <w:pStyle w:val="a5"/>
        <w:numPr>
          <w:ilvl w:val="0"/>
          <w:numId w:val="22"/>
        </w:numPr>
        <w:tabs>
          <w:tab w:val="left" w:pos="687"/>
          <w:tab w:val="left" w:pos="688"/>
        </w:tabs>
        <w:spacing w:before="2" w:line="237" w:lineRule="auto"/>
        <w:ind w:right="1666"/>
        <w:rPr>
          <w:rFonts w:ascii="Symbol" w:hAnsi="Symbol"/>
          <w:sz w:val="24"/>
        </w:rPr>
      </w:pPr>
      <w:r>
        <w:rPr>
          <w:sz w:val="24"/>
        </w:rPr>
        <w:t>представить</w:t>
      </w:r>
      <w:r>
        <w:rPr>
          <w:spacing w:val="-4"/>
          <w:sz w:val="24"/>
        </w:rPr>
        <w:t xml:space="preserve"> </w:t>
      </w:r>
      <w:r>
        <w:rPr>
          <w:sz w:val="24"/>
        </w:rPr>
        <w:t>типологию</w:t>
      </w:r>
      <w:r>
        <w:rPr>
          <w:spacing w:val="-10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5"/>
          <w:sz w:val="24"/>
        </w:rPr>
        <w:t xml:space="preserve"> </w:t>
      </w:r>
      <w:r>
        <w:rPr>
          <w:sz w:val="24"/>
        </w:rPr>
        <w:t>религиозного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светского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предназначения;</w:t>
      </w:r>
    </w:p>
    <w:p w14:paraId="6F36E588" w14:textId="77777777" w:rsidR="00BD4129" w:rsidRDefault="0064549C">
      <w:pPr>
        <w:pStyle w:val="a5"/>
        <w:numPr>
          <w:ilvl w:val="0"/>
          <w:numId w:val="22"/>
        </w:numPr>
        <w:tabs>
          <w:tab w:val="left" w:pos="687"/>
          <w:tab w:val="left" w:pos="688"/>
        </w:tabs>
        <w:spacing w:before="4" w:line="292" w:lineRule="exact"/>
        <w:ind w:hanging="362"/>
        <w:rPr>
          <w:rFonts w:ascii="Symbol" w:hAnsi="Symbol"/>
          <w:sz w:val="24"/>
        </w:rPr>
      </w:pPr>
      <w:r>
        <w:rPr>
          <w:sz w:val="24"/>
        </w:rPr>
        <w:t>продемонстрировать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эволюцию</w:t>
      </w:r>
      <w:r>
        <w:rPr>
          <w:spacing w:val="-4"/>
          <w:sz w:val="24"/>
        </w:rPr>
        <w:t xml:space="preserve"> </w:t>
      </w:r>
      <w:r>
        <w:rPr>
          <w:sz w:val="24"/>
        </w:rPr>
        <w:t>формы</w:t>
      </w:r>
      <w:r>
        <w:rPr>
          <w:spacing w:val="-4"/>
          <w:sz w:val="24"/>
        </w:rPr>
        <w:t xml:space="preserve"> </w:t>
      </w:r>
      <w:r>
        <w:rPr>
          <w:sz w:val="24"/>
        </w:rPr>
        <w:t>алтарного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3"/>
          <w:sz w:val="24"/>
        </w:rPr>
        <w:t xml:space="preserve"> </w:t>
      </w:r>
      <w:r>
        <w:rPr>
          <w:sz w:val="24"/>
        </w:rPr>
        <w:t>Ренессанса;</w:t>
      </w:r>
    </w:p>
    <w:p w14:paraId="28108247" w14:textId="77777777" w:rsidR="00BD4129" w:rsidRDefault="0064549C">
      <w:pPr>
        <w:pStyle w:val="a5"/>
        <w:numPr>
          <w:ilvl w:val="0"/>
          <w:numId w:val="22"/>
        </w:numPr>
        <w:tabs>
          <w:tab w:val="left" w:pos="687"/>
          <w:tab w:val="left" w:pos="688"/>
        </w:tabs>
        <w:spacing w:before="1" w:line="237" w:lineRule="auto"/>
        <w:ind w:right="1914"/>
        <w:rPr>
          <w:rFonts w:ascii="Symbol" w:hAnsi="Symbol"/>
        </w:rPr>
      </w:pPr>
      <w:r>
        <w:rPr>
          <w:sz w:val="24"/>
        </w:rPr>
        <w:t>осветить тематический репертуар и образную специфику произведений,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предназначенных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4"/>
          <w:sz w:val="24"/>
        </w:rPr>
        <w:t xml:space="preserve"> </w:t>
      </w:r>
      <w:r>
        <w:rPr>
          <w:sz w:val="24"/>
        </w:rPr>
        <w:t>частных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заказов</w:t>
      </w:r>
      <w:r>
        <w:rPr>
          <w:spacing w:val="-2"/>
          <w:sz w:val="24"/>
        </w:rPr>
        <w:t xml:space="preserve"> </w:t>
      </w:r>
      <w:r>
        <w:rPr>
          <w:sz w:val="24"/>
        </w:rPr>
        <w:t>светского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характера.</w:t>
      </w:r>
    </w:p>
    <w:p w14:paraId="1C62989D" w14:textId="77777777" w:rsidR="00BD4129" w:rsidRDefault="00BD4129">
      <w:pPr>
        <w:pStyle w:val="a3"/>
        <w:rPr>
          <w:sz w:val="26"/>
        </w:rPr>
      </w:pPr>
    </w:p>
    <w:p w14:paraId="0D858911" w14:textId="77777777" w:rsidR="00BD4129" w:rsidRDefault="0064549C">
      <w:pPr>
        <w:pStyle w:val="a5"/>
        <w:numPr>
          <w:ilvl w:val="1"/>
          <w:numId w:val="23"/>
        </w:numPr>
        <w:tabs>
          <w:tab w:val="left" w:pos="687"/>
        </w:tabs>
        <w:spacing w:before="180" w:line="242" w:lineRule="auto"/>
        <w:ind w:left="259" w:right="415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 (модулю),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 индикаторами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14:paraId="56E81655" w14:textId="77777777" w:rsidR="00BD4129" w:rsidRDefault="00BD4129">
      <w:pPr>
        <w:pStyle w:val="a3"/>
        <w:spacing w:before="5"/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9"/>
        <w:gridCol w:w="3116"/>
        <w:gridCol w:w="3688"/>
      </w:tblGrid>
      <w:tr w:rsidR="00BD4129" w14:paraId="22275F60" w14:textId="77777777">
        <w:trPr>
          <w:trHeight w:val="825"/>
        </w:trPr>
        <w:tc>
          <w:tcPr>
            <w:tcW w:w="2949" w:type="dxa"/>
          </w:tcPr>
          <w:p w14:paraId="20ADADD2" w14:textId="77777777" w:rsidR="00BD4129" w:rsidRDefault="0064549C">
            <w:pPr>
              <w:pStyle w:val="TableParagraph"/>
              <w:spacing w:line="269" w:lineRule="exact"/>
              <w:ind w:left="343" w:right="3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  <w:p w14:paraId="41F21D31" w14:textId="77777777" w:rsidR="00BD4129" w:rsidRDefault="0064549C">
            <w:pPr>
              <w:pStyle w:val="TableParagraph"/>
              <w:spacing w:line="272" w:lineRule="exact"/>
              <w:ind w:left="343" w:right="339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116" w:type="dxa"/>
          </w:tcPr>
          <w:p w14:paraId="0056BAB8" w14:textId="77777777" w:rsidR="00BD4129" w:rsidRDefault="0064549C">
            <w:pPr>
              <w:pStyle w:val="TableParagraph"/>
              <w:spacing w:line="237" w:lineRule="auto"/>
              <w:ind w:left="834" w:right="821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  <w:p w14:paraId="1A45D720" w14:textId="77777777" w:rsidR="00BD4129" w:rsidRDefault="0064549C">
            <w:pPr>
              <w:pStyle w:val="TableParagraph"/>
              <w:spacing w:line="260" w:lineRule="exact"/>
              <w:ind w:left="428" w:right="420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688" w:type="dxa"/>
          </w:tcPr>
          <w:p w14:paraId="045A9589" w14:textId="77777777" w:rsidR="00BD4129" w:rsidRDefault="0064549C">
            <w:pPr>
              <w:pStyle w:val="TableParagraph"/>
              <w:spacing w:line="273" w:lineRule="exact"/>
              <w:ind w:left="672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</w:tc>
      </w:tr>
      <w:tr w:rsidR="00BD4129" w14:paraId="0E92738D" w14:textId="77777777">
        <w:trPr>
          <w:trHeight w:val="6351"/>
        </w:trPr>
        <w:tc>
          <w:tcPr>
            <w:tcW w:w="2949" w:type="dxa"/>
          </w:tcPr>
          <w:p w14:paraId="5B82B128" w14:textId="77777777" w:rsidR="00BD4129" w:rsidRDefault="0064549C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ПК-1</w:t>
            </w:r>
          </w:p>
          <w:p w14:paraId="3FD3424B" w14:textId="77777777" w:rsidR="00BD4129" w:rsidRDefault="0064549C">
            <w:pPr>
              <w:pStyle w:val="TableParagraph"/>
              <w:spacing w:before="3"/>
              <w:ind w:left="110" w:right="218"/>
              <w:rPr>
                <w:sz w:val="24"/>
              </w:rPr>
            </w:pPr>
            <w:r>
              <w:rPr>
                <w:sz w:val="24"/>
              </w:rPr>
              <w:t>способен к подготовке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проведению 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 работ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использованием 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фундаментальных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116" w:type="dxa"/>
          </w:tcPr>
          <w:p w14:paraId="26A30D44" w14:textId="77777777" w:rsidR="00BD4129" w:rsidRDefault="0064549C">
            <w:pPr>
              <w:pStyle w:val="TableParagraph"/>
              <w:spacing w:line="26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ПК-1.1</w:t>
            </w:r>
          </w:p>
          <w:p w14:paraId="5840B142" w14:textId="77777777" w:rsidR="00BD4129" w:rsidRDefault="0064549C">
            <w:pPr>
              <w:pStyle w:val="TableParagraph"/>
              <w:spacing w:before="3"/>
              <w:ind w:left="105" w:right="234"/>
              <w:rPr>
                <w:sz w:val="24"/>
              </w:rPr>
            </w:pPr>
            <w:r>
              <w:rPr>
                <w:sz w:val="24"/>
              </w:rPr>
              <w:t>способен вести 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исследовательскую работу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688" w:type="dxa"/>
          </w:tcPr>
          <w:p w14:paraId="44DD1CB9" w14:textId="77777777" w:rsidR="00BD4129" w:rsidRDefault="0064549C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Знать:</w:t>
            </w:r>
          </w:p>
          <w:p w14:paraId="71A3C6B0" w14:textId="77777777" w:rsidR="00BD4129" w:rsidRDefault="0064549C">
            <w:pPr>
              <w:pStyle w:val="TableParagraph"/>
              <w:numPr>
                <w:ilvl w:val="0"/>
                <w:numId w:val="21"/>
              </w:numPr>
              <w:tabs>
                <w:tab w:val="left" w:pos="250"/>
              </w:tabs>
              <w:spacing w:before="3"/>
              <w:ind w:right="454" w:firstLine="0"/>
              <w:rPr>
                <w:sz w:val="24"/>
              </w:rPr>
            </w:pPr>
            <w:r>
              <w:rPr>
                <w:sz w:val="24"/>
              </w:rPr>
              <w:t>основные этапы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Ренессанса;</w:t>
            </w:r>
          </w:p>
          <w:p w14:paraId="330A33D7" w14:textId="77777777" w:rsidR="00BD4129" w:rsidRDefault="0064549C">
            <w:pPr>
              <w:pStyle w:val="TableParagraph"/>
              <w:numPr>
                <w:ilvl w:val="0"/>
                <w:numId w:val="21"/>
              </w:numPr>
              <w:tabs>
                <w:tab w:val="left" w:pos="250"/>
              </w:tabs>
              <w:spacing w:line="242" w:lineRule="auto"/>
              <w:ind w:right="546" w:firstLine="0"/>
              <w:rPr>
                <w:sz w:val="24"/>
              </w:rPr>
            </w:pPr>
            <w:r>
              <w:rPr>
                <w:sz w:val="24"/>
              </w:rPr>
              <w:t>основные труды по истории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Ренессанса;</w:t>
            </w:r>
          </w:p>
          <w:p w14:paraId="29739A25" w14:textId="77777777" w:rsidR="00BD4129" w:rsidRDefault="0064549C">
            <w:pPr>
              <w:pStyle w:val="TableParagraph"/>
              <w:numPr>
                <w:ilvl w:val="0"/>
                <w:numId w:val="21"/>
              </w:numPr>
              <w:tabs>
                <w:tab w:val="left" w:pos="250"/>
              </w:tabs>
              <w:ind w:right="716" w:firstLine="0"/>
              <w:rPr>
                <w:i/>
                <w:sz w:val="24"/>
              </w:rPr>
            </w:pPr>
            <w:r>
              <w:rPr>
                <w:sz w:val="24"/>
              </w:rPr>
              <w:t>основные термины,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памятников искусства.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Уметь:</w:t>
            </w:r>
          </w:p>
          <w:p w14:paraId="52ED4B84" w14:textId="77777777" w:rsidR="00BD4129" w:rsidRDefault="0064549C">
            <w:pPr>
              <w:pStyle w:val="TableParagraph"/>
              <w:numPr>
                <w:ilvl w:val="0"/>
                <w:numId w:val="21"/>
              </w:numPr>
              <w:tabs>
                <w:tab w:val="left" w:pos="254"/>
              </w:tabs>
              <w:ind w:right="348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атрибутировать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европейского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созданные в период XV- XVI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функциональную и жанровую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принадлежность</w:t>
            </w:r>
          </w:p>
          <w:p w14:paraId="7476EB21" w14:textId="77777777" w:rsidR="00BD4129" w:rsidRDefault="0064549C">
            <w:pPr>
              <w:pStyle w:val="TableParagraph"/>
              <w:numPr>
                <w:ilvl w:val="0"/>
                <w:numId w:val="21"/>
              </w:numPr>
              <w:tabs>
                <w:tab w:val="left" w:pos="254"/>
              </w:tabs>
              <w:ind w:right="508" w:firstLine="0"/>
              <w:rPr>
                <w:sz w:val="24"/>
              </w:rPr>
            </w:pPr>
            <w:r>
              <w:rPr>
                <w:sz w:val="24"/>
              </w:rPr>
              <w:t>применять основы 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подходов, выработанных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стадии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искусствоведения;</w:t>
            </w:r>
          </w:p>
          <w:p w14:paraId="11274B93" w14:textId="77777777" w:rsidR="00BD4129" w:rsidRDefault="0064549C">
            <w:pPr>
              <w:pStyle w:val="TableParagraph"/>
              <w:numPr>
                <w:ilvl w:val="0"/>
                <w:numId w:val="21"/>
              </w:numPr>
              <w:tabs>
                <w:tab w:val="left" w:pos="254"/>
              </w:tabs>
              <w:ind w:left="253" w:hanging="145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 методы</w:t>
            </w:r>
          </w:p>
          <w:p w14:paraId="2B8B002C" w14:textId="77777777" w:rsidR="00BD4129" w:rsidRDefault="0064549C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искусствоведческого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исследования.</w:t>
            </w:r>
          </w:p>
        </w:tc>
      </w:tr>
    </w:tbl>
    <w:p w14:paraId="23679A5A" w14:textId="77777777" w:rsidR="00BD4129" w:rsidRDefault="00BD4129">
      <w:pPr>
        <w:pStyle w:val="a3"/>
        <w:spacing w:before="1"/>
        <w:rPr>
          <w:sz w:val="23"/>
        </w:rPr>
      </w:pPr>
    </w:p>
    <w:p w14:paraId="58993607" w14:textId="77777777" w:rsidR="00BD4129" w:rsidRDefault="0064549C">
      <w:pPr>
        <w:pStyle w:val="a5"/>
        <w:numPr>
          <w:ilvl w:val="1"/>
          <w:numId w:val="23"/>
        </w:numPr>
        <w:tabs>
          <w:tab w:val="left" w:pos="682"/>
        </w:tabs>
        <w:ind w:left="681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14:paraId="08BA8163" w14:textId="77777777" w:rsidR="00BD4129" w:rsidRDefault="00BD4129">
      <w:pPr>
        <w:pStyle w:val="a3"/>
      </w:pPr>
    </w:p>
    <w:p w14:paraId="58204C31" w14:textId="65A0E11C" w:rsidR="00BD4129" w:rsidRDefault="0064549C" w:rsidP="00DD342D">
      <w:pPr>
        <w:pStyle w:val="a3"/>
        <w:ind w:left="259" w:right="402"/>
        <w:jc w:val="both"/>
        <w:sectPr w:rsidR="00BD4129">
          <w:pgSz w:w="11910" w:h="16840"/>
          <w:pgMar w:top="1020" w:right="440" w:bottom="280" w:left="1440" w:header="458" w:footer="0" w:gutter="0"/>
          <w:cols w:space="720"/>
        </w:sectPr>
      </w:pPr>
      <w:r>
        <w:t>Дисциплина «Светские и религиозные аспекты искусства Ренессанса» относится к части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формируемых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 xml:space="preserve">подготовки 50.03.03 – История искусств. </w:t>
      </w:r>
    </w:p>
    <w:p w14:paraId="6A17D97A" w14:textId="77777777" w:rsidR="00BD4129" w:rsidRDefault="0064549C">
      <w:pPr>
        <w:pStyle w:val="a3"/>
        <w:spacing w:before="88" w:line="242" w:lineRule="auto"/>
        <w:ind w:left="259" w:right="400"/>
        <w:jc w:val="both"/>
      </w:pPr>
      <w:r>
        <w:lastRenderedPageBreak/>
        <w:t>Для освоения дисциплины необходимы знания, умения и владения, сформированные в</w:t>
      </w:r>
      <w:r>
        <w:rPr>
          <w:spacing w:val="1"/>
        </w:rPr>
        <w:t xml:space="preserve"> </w:t>
      </w:r>
      <w:r>
        <w:t>ходе</w:t>
      </w:r>
      <w:r>
        <w:rPr>
          <w:spacing w:val="40"/>
        </w:rPr>
        <w:t xml:space="preserve"> </w:t>
      </w:r>
      <w:r>
        <w:t>изучения</w:t>
      </w:r>
      <w:r>
        <w:rPr>
          <w:spacing w:val="21"/>
        </w:rPr>
        <w:t xml:space="preserve"> </w:t>
      </w:r>
      <w:r>
        <w:t>следующих</w:t>
      </w:r>
      <w:r>
        <w:rPr>
          <w:spacing w:val="35"/>
        </w:rPr>
        <w:t xml:space="preserve"> </w:t>
      </w:r>
      <w:r>
        <w:t>дисциплин:</w:t>
      </w:r>
      <w:r>
        <w:rPr>
          <w:spacing w:val="41"/>
        </w:rPr>
        <w:t xml:space="preserve"> </w:t>
      </w:r>
      <w:r>
        <w:t>«Искусство</w:t>
      </w:r>
      <w:r>
        <w:rPr>
          <w:spacing w:val="44"/>
        </w:rPr>
        <w:t xml:space="preserve"> </w:t>
      </w:r>
      <w:r>
        <w:t>Западной</w:t>
      </w:r>
      <w:r>
        <w:rPr>
          <w:spacing w:val="36"/>
        </w:rPr>
        <w:t xml:space="preserve"> </w:t>
      </w:r>
      <w:r>
        <w:t>Европы</w:t>
      </w:r>
      <w:r>
        <w:rPr>
          <w:spacing w:val="37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Средние</w:t>
      </w:r>
      <w:r>
        <w:rPr>
          <w:spacing w:val="39"/>
        </w:rPr>
        <w:t xml:space="preserve"> </w:t>
      </w:r>
      <w:r>
        <w:t>века»;</w:t>
      </w:r>
    </w:p>
    <w:p w14:paraId="2FFF09D1" w14:textId="77777777" w:rsidR="00BD4129" w:rsidRDefault="0064549C">
      <w:pPr>
        <w:pStyle w:val="a3"/>
        <w:spacing w:line="271" w:lineRule="exact"/>
        <w:ind w:left="259"/>
        <w:jc w:val="both"/>
      </w:pPr>
      <w:r>
        <w:t>«Искусство</w:t>
      </w:r>
      <w:r>
        <w:rPr>
          <w:spacing w:val="-1"/>
        </w:rPr>
        <w:t xml:space="preserve"> </w:t>
      </w:r>
      <w:r>
        <w:t>эпохи</w:t>
      </w:r>
      <w:r>
        <w:rPr>
          <w:spacing w:val="-3"/>
        </w:rPr>
        <w:t xml:space="preserve"> </w:t>
      </w:r>
      <w:r>
        <w:t>Ренессанса».</w:t>
      </w:r>
    </w:p>
    <w:p w14:paraId="6628715D" w14:textId="77777777" w:rsidR="00BD4129" w:rsidRDefault="0064549C">
      <w:pPr>
        <w:pStyle w:val="a3"/>
        <w:spacing w:before="2"/>
        <w:ind w:left="259" w:right="404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владения,</w:t>
      </w:r>
      <w:r>
        <w:rPr>
          <w:spacing w:val="1"/>
        </w:rPr>
        <w:t xml:space="preserve"> </w:t>
      </w:r>
      <w:r>
        <w:t>необходимые для изучения следующих дисциплин и прохождения практик: «Зарубежное</w:t>
      </w:r>
      <w:r>
        <w:rPr>
          <w:spacing w:val="1"/>
        </w:rPr>
        <w:t xml:space="preserve"> </w:t>
      </w:r>
      <w:r>
        <w:t>искусство XVII-XVIII веков» и прохождения практики по получению профессиональных</w:t>
      </w:r>
      <w:r>
        <w:rPr>
          <w:spacing w:val="1"/>
        </w:rPr>
        <w:t xml:space="preserve"> </w:t>
      </w:r>
      <w:r>
        <w:t>умений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опыта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2"/>
        </w:rPr>
        <w:t xml:space="preserve"> </w:t>
      </w:r>
      <w:r>
        <w:t>деятельности.</w:t>
      </w:r>
    </w:p>
    <w:p w14:paraId="7C92233D" w14:textId="77777777" w:rsidR="00BD4129" w:rsidRDefault="00BD4129">
      <w:pPr>
        <w:jc w:val="both"/>
      </w:pPr>
    </w:p>
    <w:p w14:paraId="0C7C803E" w14:textId="77777777" w:rsidR="006E60E2" w:rsidRDefault="006E60E2">
      <w:pPr>
        <w:jc w:val="both"/>
      </w:pPr>
    </w:p>
    <w:p w14:paraId="6BE50FDA" w14:textId="77777777" w:rsidR="006E60E2" w:rsidRDefault="006E60E2">
      <w:pPr>
        <w:jc w:val="both"/>
      </w:pPr>
    </w:p>
    <w:p w14:paraId="46711BD5" w14:textId="77777777" w:rsidR="006E60E2" w:rsidRDefault="006E60E2">
      <w:pPr>
        <w:jc w:val="both"/>
      </w:pPr>
    </w:p>
    <w:p w14:paraId="15428F49" w14:textId="77777777" w:rsidR="006E60E2" w:rsidRDefault="006E60E2">
      <w:pPr>
        <w:jc w:val="both"/>
      </w:pPr>
    </w:p>
    <w:p w14:paraId="7B3DC164" w14:textId="77777777" w:rsidR="006E60E2" w:rsidRDefault="006E60E2">
      <w:pPr>
        <w:jc w:val="both"/>
      </w:pPr>
    </w:p>
    <w:p w14:paraId="75234E5C" w14:textId="77777777" w:rsidR="006E60E2" w:rsidRDefault="006E60E2">
      <w:pPr>
        <w:jc w:val="both"/>
      </w:pPr>
    </w:p>
    <w:p w14:paraId="25245B91" w14:textId="77777777" w:rsidR="006E60E2" w:rsidRDefault="006E60E2">
      <w:pPr>
        <w:jc w:val="both"/>
      </w:pPr>
    </w:p>
    <w:p w14:paraId="7B01978C" w14:textId="77777777" w:rsidR="006E60E2" w:rsidRDefault="006E60E2">
      <w:pPr>
        <w:jc w:val="both"/>
      </w:pPr>
    </w:p>
    <w:p w14:paraId="6D412017" w14:textId="77777777" w:rsidR="006E60E2" w:rsidRDefault="006E60E2">
      <w:pPr>
        <w:jc w:val="both"/>
      </w:pPr>
    </w:p>
    <w:p w14:paraId="19FB5577" w14:textId="77777777" w:rsidR="006E60E2" w:rsidRDefault="006E60E2">
      <w:pPr>
        <w:jc w:val="both"/>
      </w:pPr>
    </w:p>
    <w:p w14:paraId="5EDBFB86" w14:textId="77777777" w:rsidR="006E60E2" w:rsidRDefault="006E60E2">
      <w:pPr>
        <w:jc w:val="both"/>
      </w:pPr>
    </w:p>
    <w:p w14:paraId="0526DE51" w14:textId="77777777" w:rsidR="006E60E2" w:rsidRDefault="006E60E2">
      <w:pPr>
        <w:jc w:val="both"/>
      </w:pPr>
    </w:p>
    <w:p w14:paraId="7FBD1A1B" w14:textId="77777777" w:rsidR="006E60E2" w:rsidRDefault="006E60E2">
      <w:pPr>
        <w:jc w:val="both"/>
      </w:pPr>
    </w:p>
    <w:p w14:paraId="47A63455" w14:textId="77777777" w:rsidR="006E60E2" w:rsidRDefault="006E60E2">
      <w:pPr>
        <w:jc w:val="both"/>
      </w:pPr>
    </w:p>
    <w:p w14:paraId="045AF6D6" w14:textId="77777777" w:rsidR="006E60E2" w:rsidRDefault="006E60E2">
      <w:pPr>
        <w:jc w:val="both"/>
      </w:pPr>
    </w:p>
    <w:p w14:paraId="3ABA22DF" w14:textId="77777777" w:rsidR="006E60E2" w:rsidRDefault="006E60E2">
      <w:pPr>
        <w:jc w:val="both"/>
      </w:pPr>
    </w:p>
    <w:p w14:paraId="3F24B96D" w14:textId="77777777" w:rsidR="006E60E2" w:rsidRDefault="006E60E2">
      <w:pPr>
        <w:jc w:val="both"/>
      </w:pPr>
    </w:p>
    <w:p w14:paraId="01F384AA" w14:textId="77777777" w:rsidR="006E60E2" w:rsidRDefault="006E60E2">
      <w:pPr>
        <w:jc w:val="both"/>
      </w:pPr>
    </w:p>
    <w:p w14:paraId="6EE710DE" w14:textId="77777777" w:rsidR="006E60E2" w:rsidRDefault="006E60E2">
      <w:pPr>
        <w:jc w:val="both"/>
      </w:pPr>
    </w:p>
    <w:p w14:paraId="6EF4731E" w14:textId="77777777" w:rsidR="006E60E2" w:rsidRDefault="006E60E2">
      <w:pPr>
        <w:jc w:val="both"/>
      </w:pPr>
    </w:p>
    <w:p w14:paraId="6C3DCF39" w14:textId="77777777" w:rsidR="006E60E2" w:rsidRDefault="006E60E2">
      <w:pPr>
        <w:jc w:val="both"/>
      </w:pPr>
    </w:p>
    <w:p w14:paraId="31AE9E6D" w14:textId="77777777" w:rsidR="006E60E2" w:rsidRDefault="006E60E2">
      <w:pPr>
        <w:jc w:val="both"/>
      </w:pPr>
    </w:p>
    <w:p w14:paraId="18ED55CD" w14:textId="77777777" w:rsidR="006E60E2" w:rsidRDefault="006E60E2">
      <w:pPr>
        <w:jc w:val="both"/>
      </w:pPr>
    </w:p>
    <w:p w14:paraId="23111F82" w14:textId="77777777" w:rsidR="006E60E2" w:rsidRDefault="006E60E2">
      <w:pPr>
        <w:jc w:val="both"/>
      </w:pPr>
    </w:p>
    <w:p w14:paraId="0DF1CAAC" w14:textId="77777777" w:rsidR="006E60E2" w:rsidRDefault="006E60E2">
      <w:pPr>
        <w:jc w:val="both"/>
      </w:pPr>
    </w:p>
    <w:p w14:paraId="5ABC0B49" w14:textId="77777777" w:rsidR="006E60E2" w:rsidRDefault="006E60E2">
      <w:pPr>
        <w:jc w:val="both"/>
      </w:pPr>
    </w:p>
    <w:p w14:paraId="43DD24CE" w14:textId="77777777" w:rsidR="006E60E2" w:rsidRDefault="006E60E2">
      <w:pPr>
        <w:jc w:val="both"/>
      </w:pPr>
    </w:p>
    <w:p w14:paraId="616B050D" w14:textId="77777777" w:rsidR="006E60E2" w:rsidRDefault="006E60E2">
      <w:pPr>
        <w:jc w:val="both"/>
      </w:pPr>
    </w:p>
    <w:p w14:paraId="5D6864A3" w14:textId="77777777" w:rsidR="006E60E2" w:rsidRDefault="006E60E2">
      <w:pPr>
        <w:jc w:val="both"/>
      </w:pPr>
    </w:p>
    <w:p w14:paraId="0732DFA3" w14:textId="77777777" w:rsidR="006E60E2" w:rsidRDefault="006E60E2">
      <w:pPr>
        <w:jc w:val="both"/>
      </w:pPr>
    </w:p>
    <w:p w14:paraId="3891DFD7" w14:textId="08E9AA31" w:rsidR="006E60E2" w:rsidRDefault="006E60E2">
      <w:pPr>
        <w:jc w:val="both"/>
        <w:sectPr w:rsidR="006E60E2">
          <w:pgSz w:w="11910" w:h="16840"/>
          <w:pgMar w:top="1020" w:right="440" w:bottom="280" w:left="1440" w:header="458" w:footer="0" w:gutter="0"/>
          <w:cols w:space="720"/>
        </w:sectPr>
      </w:pPr>
    </w:p>
    <w:p w14:paraId="4F4519E4" w14:textId="1A8568D7" w:rsidR="00BD4129" w:rsidRDefault="0064549C">
      <w:pPr>
        <w:pStyle w:val="1"/>
        <w:numPr>
          <w:ilvl w:val="0"/>
          <w:numId w:val="23"/>
        </w:numPr>
        <w:tabs>
          <w:tab w:val="left" w:pos="504"/>
        </w:tabs>
        <w:spacing w:before="93"/>
        <w:ind w:hanging="245"/>
      </w:pPr>
      <w:bookmarkStart w:id="2" w:name="2._Структура_дисциплины"/>
      <w:bookmarkEnd w:id="2"/>
      <w:r>
        <w:lastRenderedPageBreak/>
        <w:t>Структура</w:t>
      </w:r>
      <w:r>
        <w:rPr>
          <w:spacing w:val="-15"/>
        </w:rPr>
        <w:t xml:space="preserve"> </w:t>
      </w:r>
      <w:r>
        <w:t>дисциплины</w:t>
      </w:r>
    </w:p>
    <w:p w14:paraId="0B13AFB0" w14:textId="77777777" w:rsidR="00EA4607" w:rsidRDefault="00EA4607" w:rsidP="00EA4607">
      <w:pPr>
        <w:pStyle w:val="1"/>
        <w:tabs>
          <w:tab w:val="left" w:pos="504"/>
        </w:tabs>
        <w:spacing w:before="93"/>
        <w:ind w:left="504"/>
      </w:pPr>
    </w:p>
    <w:p w14:paraId="0D47B387" w14:textId="77777777" w:rsidR="00EA4607" w:rsidRPr="00EA4607" w:rsidRDefault="00EA4607" w:rsidP="00EA4607">
      <w:pPr>
        <w:ind w:firstLine="567"/>
        <w:rPr>
          <w:bCs/>
        </w:rPr>
      </w:pPr>
      <w:r w:rsidRPr="00EA4607">
        <w:rPr>
          <w:bCs/>
        </w:rPr>
        <w:t xml:space="preserve">Общая трудоёмкость дисциплины составляет 3 </w:t>
      </w:r>
      <w:proofErr w:type="spellStart"/>
      <w:r w:rsidRPr="00EA4607">
        <w:rPr>
          <w:bCs/>
        </w:rPr>
        <w:t>з.е</w:t>
      </w:r>
      <w:proofErr w:type="spellEnd"/>
      <w:r w:rsidRPr="00EA4607">
        <w:rPr>
          <w:bCs/>
        </w:rPr>
        <w:t>., 108 академических часов.</w:t>
      </w:r>
    </w:p>
    <w:p w14:paraId="4F5F0CB5" w14:textId="77777777" w:rsidR="006E60E2" w:rsidRDefault="006E60E2" w:rsidP="006E60E2">
      <w:pPr>
        <w:pStyle w:val="1"/>
        <w:tabs>
          <w:tab w:val="left" w:pos="504"/>
        </w:tabs>
        <w:spacing w:before="93"/>
        <w:ind w:left="504"/>
      </w:pPr>
    </w:p>
    <w:p w14:paraId="094BDE4F" w14:textId="77777777" w:rsidR="006E60E2" w:rsidRPr="003B188B" w:rsidRDefault="006E60E2" w:rsidP="00EA4607">
      <w:pPr>
        <w:pStyle w:val="a5"/>
        <w:ind w:left="504" w:firstLine="0"/>
        <w:rPr>
          <w:b/>
          <w:bCs/>
        </w:rPr>
      </w:pPr>
      <w:r w:rsidRPr="003B188B">
        <w:rPr>
          <w:b/>
        </w:rPr>
        <w:t>Структура дисциплины для очной формы обучения</w:t>
      </w:r>
    </w:p>
    <w:p w14:paraId="3E9C32DF" w14:textId="77777777" w:rsidR="006E60E2" w:rsidRPr="003B188B" w:rsidRDefault="006E60E2" w:rsidP="006E60E2">
      <w:pPr>
        <w:pStyle w:val="a5"/>
        <w:ind w:left="504" w:firstLine="0"/>
        <w:jc w:val="both"/>
        <w:rPr>
          <w:bCs/>
        </w:rPr>
      </w:pPr>
      <w:r w:rsidRPr="003B188B">
        <w:rPr>
          <w:bCs/>
        </w:rPr>
        <w:t xml:space="preserve">Объем дисциплины в форме </w:t>
      </w:r>
      <w:r w:rsidRPr="003B188B">
        <w:rPr>
          <w:bCs/>
          <w:u w:val="single"/>
        </w:rPr>
        <w:t>контактной работы</w:t>
      </w:r>
      <w:r w:rsidRPr="003B188B">
        <w:rPr>
          <w:bCs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09587B5E" w14:textId="77777777" w:rsidR="006E60E2" w:rsidRPr="003B188B" w:rsidRDefault="006E60E2" w:rsidP="003B188B">
      <w:pPr>
        <w:pStyle w:val="a5"/>
        <w:ind w:left="504" w:firstLine="0"/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6E60E2" w:rsidRPr="003B188B" w14:paraId="614D034C" w14:textId="77777777" w:rsidTr="006E60E2">
        <w:tc>
          <w:tcPr>
            <w:tcW w:w="1073" w:type="dxa"/>
            <w:shd w:val="clear" w:color="auto" w:fill="auto"/>
          </w:tcPr>
          <w:p w14:paraId="22817D46" w14:textId="77777777" w:rsidR="006E60E2" w:rsidRPr="003B188B" w:rsidRDefault="006E60E2" w:rsidP="006E60E2">
            <w:pPr>
              <w:rPr>
                <w:bCs/>
              </w:rPr>
            </w:pPr>
            <w:r w:rsidRPr="003B188B">
              <w:rPr>
                <w:bCs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14:paraId="5CAF9BC7" w14:textId="77777777" w:rsidR="006E60E2" w:rsidRPr="003B188B" w:rsidRDefault="006E60E2" w:rsidP="006E60E2">
            <w:pPr>
              <w:rPr>
                <w:bCs/>
              </w:rPr>
            </w:pPr>
            <w:r w:rsidRPr="003B188B">
              <w:rPr>
                <w:bCs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14:paraId="57F807B8" w14:textId="77777777" w:rsidR="006E60E2" w:rsidRPr="003B188B" w:rsidRDefault="006E60E2" w:rsidP="006E60E2">
            <w:pPr>
              <w:jc w:val="center"/>
              <w:rPr>
                <w:bCs/>
              </w:rPr>
            </w:pPr>
            <w:r w:rsidRPr="003B188B">
              <w:rPr>
                <w:bCs/>
              </w:rPr>
              <w:t>Количество часов</w:t>
            </w:r>
          </w:p>
        </w:tc>
      </w:tr>
      <w:tr w:rsidR="006E60E2" w:rsidRPr="003B188B" w14:paraId="409453C3" w14:textId="77777777" w:rsidTr="006E60E2">
        <w:tc>
          <w:tcPr>
            <w:tcW w:w="1073" w:type="dxa"/>
            <w:shd w:val="clear" w:color="auto" w:fill="auto"/>
          </w:tcPr>
          <w:p w14:paraId="62845233" w14:textId="3184AF62" w:rsidR="006E60E2" w:rsidRPr="003B188B" w:rsidRDefault="003B188B" w:rsidP="006E60E2">
            <w:pPr>
              <w:jc w:val="center"/>
              <w:rPr>
                <w:b/>
                <w:bCs/>
              </w:rPr>
            </w:pPr>
            <w:r w:rsidRPr="003B188B">
              <w:rPr>
                <w:b/>
                <w:bCs/>
              </w:rPr>
              <w:t>6</w:t>
            </w:r>
          </w:p>
        </w:tc>
        <w:tc>
          <w:tcPr>
            <w:tcW w:w="7291" w:type="dxa"/>
            <w:shd w:val="clear" w:color="auto" w:fill="auto"/>
          </w:tcPr>
          <w:p w14:paraId="09525555" w14:textId="77777777" w:rsidR="006E60E2" w:rsidRPr="003B188B" w:rsidRDefault="006E60E2" w:rsidP="006E60E2">
            <w:pPr>
              <w:rPr>
                <w:bCs/>
              </w:rPr>
            </w:pPr>
            <w:r w:rsidRPr="003B188B">
              <w:rPr>
                <w:bCs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14:paraId="36A05973" w14:textId="77777777" w:rsidR="006E60E2" w:rsidRPr="003B188B" w:rsidRDefault="006E60E2" w:rsidP="006E60E2">
            <w:pPr>
              <w:jc w:val="center"/>
              <w:rPr>
                <w:b/>
                <w:bCs/>
              </w:rPr>
            </w:pPr>
            <w:r w:rsidRPr="003B188B">
              <w:rPr>
                <w:b/>
                <w:bCs/>
              </w:rPr>
              <w:t>20</w:t>
            </w:r>
          </w:p>
        </w:tc>
      </w:tr>
      <w:tr w:rsidR="006E60E2" w:rsidRPr="003B188B" w14:paraId="1D845426" w14:textId="77777777" w:rsidTr="006E60E2">
        <w:tc>
          <w:tcPr>
            <w:tcW w:w="1073" w:type="dxa"/>
            <w:shd w:val="clear" w:color="auto" w:fill="auto"/>
          </w:tcPr>
          <w:p w14:paraId="155E4885" w14:textId="6D2EE243" w:rsidR="006E60E2" w:rsidRPr="003B188B" w:rsidRDefault="003B188B" w:rsidP="006E60E2">
            <w:pPr>
              <w:jc w:val="center"/>
              <w:rPr>
                <w:b/>
                <w:bCs/>
              </w:rPr>
            </w:pPr>
            <w:r w:rsidRPr="003B188B">
              <w:rPr>
                <w:b/>
                <w:bCs/>
              </w:rPr>
              <w:t>6</w:t>
            </w:r>
          </w:p>
        </w:tc>
        <w:tc>
          <w:tcPr>
            <w:tcW w:w="7291" w:type="dxa"/>
            <w:shd w:val="clear" w:color="auto" w:fill="auto"/>
          </w:tcPr>
          <w:p w14:paraId="5D10C046" w14:textId="77777777" w:rsidR="006E60E2" w:rsidRPr="003B188B" w:rsidRDefault="006E60E2" w:rsidP="006E60E2">
            <w:pPr>
              <w:rPr>
                <w:bCs/>
              </w:rPr>
            </w:pPr>
            <w:r w:rsidRPr="003B188B">
              <w:rPr>
                <w:bCs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14:paraId="66AD32D7" w14:textId="77777777" w:rsidR="006E60E2" w:rsidRPr="003B188B" w:rsidRDefault="006E60E2" w:rsidP="006E60E2">
            <w:pPr>
              <w:jc w:val="center"/>
              <w:rPr>
                <w:b/>
                <w:bCs/>
              </w:rPr>
            </w:pPr>
            <w:r w:rsidRPr="003B188B">
              <w:rPr>
                <w:b/>
                <w:bCs/>
              </w:rPr>
              <w:t>22</w:t>
            </w:r>
          </w:p>
        </w:tc>
      </w:tr>
      <w:tr w:rsidR="006E60E2" w:rsidRPr="003B188B" w14:paraId="2256A8D3" w14:textId="77777777" w:rsidTr="006E60E2">
        <w:tc>
          <w:tcPr>
            <w:tcW w:w="8364" w:type="dxa"/>
            <w:gridSpan w:val="2"/>
            <w:shd w:val="clear" w:color="auto" w:fill="auto"/>
          </w:tcPr>
          <w:p w14:paraId="789CFACF" w14:textId="77777777" w:rsidR="006E60E2" w:rsidRPr="003B188B" w:rsidRDefault="006E60E2" w:rsidP="006E60E2">
            <w:pPr>
              <w:tabs>
                <w:tab w:val="left" w:pos="1026"/>
              </w:tabs>
              <w:rPr>
                <w:bCs/>
                <w:lang w:val="en-US"/>
              </w:rPr>
            </w:pPr>
            <w:r w:rsidRPr="003B188B">
              <w:rPr>
                <w:bCs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14:paraId="394EE291" w14:textId="77777777" w:rsidR="006E60E2" w:rsidRPr="003B188B" w:rsidRDefault="006E60E2" w:rsidP="006E60E2">
            <w:pPr>
              <w:jc w:val="center"/>
              <w:rPr>
                <w:b/>
                <w:bCs/>
              </w:rPr>
            </w:pPr>
            <w:r w:rsidRPr="003B188B">
              <w:rPr>
                <w:b/>
                <w:bCs/>
              </w:rPr>
              <w:t>42</w:t>
            </w:r>
          </w:p>
        </w:tc>
      </w:tr>
    </w:tbl>
    <w:p w14:paraId="71975973" w14:textId="77777777" w:rsidR="006E60E2" w:rsidRPr="003B188B" w:rsidRDefault="006E60E2" w:rsidP="006E60E2">
      <w:pPr>
        <w:pStyle w:val="a5"/>
        <w:ind w:left="504" w:firstLine="0"/>
        <w:rPr>
          <w:bCs/>
        </w:rPr>
      </w:pPr>
    </w:p>
    <w:p w14:paraId="564F96D3" w14:textId="0231CFAC" w:rsidR="006E60E2" w:rsidRPr="003B188B" w:rsidRDefault="006E60E2" w:rsidP="00EA4607">
      <w:pPr>
        <w:pStyle w:val="Default"/>
        <w:ind w:left="504"/>
        <w:rPr>
          <w:bCs/>
          <w:color w:val="auto"/>
        </w:rPr>
      </w:pPr>
      <w:r w:rsidRPr="003B188B">
        <w:rPr>
          <w:bCs/>
          <w:color w:val="auto"/>
        </w:rPr>
        <w:t xml:space="preserve">Объем дисциплины (модуля) в форме </w:t>
      </w:r>
      <w:r w:rsidRPr="003B188B">
        <w:rPr>
          <w:bCs/>
          <w:color w:val="auto"/>
          <w:u w:val="single"/>
        </w:rPr>
        <w:t>самостоятельной работы обучающихся</w:t>
      </w:r>
      <w:r w:rsidRPr="003B188B">
        <w:rPr>
          <w:bCs/>
          <w:color w:val="auto"/>
        </w:rPr>
        <w:t xml:space="preserve"> составляет </w:t>
      </w:r>
      <w:r w:rsidR="003B188B" w:rsidRPr="003B188B">
        <w:rPr>
          <w:bCs/>
          <w:color w:val="auto"/>
        </w:rPr>
        <w:t>48</w:t>
      </w:r>
      <w:r w:rsidRPr="003B188B">
        <w:rPr>
          <w:bCs/>
          <w:color w:val="auto"/>
        </w:rPr>
        <w:t xml:space="preserve"> академических часов). </w:t>
      </w:r>
      <w:r w:rsidR="004C3B44" w:rsidRPr="004C3B44">
        <w:rPr>
          <w:bCs/>
          <w:color w:val="auto"/>
        </w:rPr>
        <w:t>Контроль 18 часов</w:t>
      </w:r>
    </w:p>
    <w:p w14:paraId="4659F4D8" w14:textId="77777777" w:rsidR="006E60E2" w:rsidRPr="003B188B" w:rsidRDefault="006E60E2" w:rsidP="003B188B">
      <w:pPr>
        <w:pStyle w:val="a5"/>
        <w:ind w:left="504" w:firstLine="0"/>
        <w:rPr>
          <w:b/>
        </w:rPr>
      </w:pPr>
    </w:p>
    <w:p w14:paraId="0412D44B" w14:textId="77777777" w:rsidR="006E60E2" w:rsidRPr="006E60E2" w:rsidRDefault="006E60E2" w:rsidP="003B188B">
      <w:pPr>
        <w:pStyle w:val="a5"/>
        <w:ind w:left="504" w:firstLine="0"/>
        <w:rPr>
          <w:b/>
          <w:highlight w:val="green"/>
        </w:rPr>
      </w:pPr>
    </w:p>
    <w:p w14:paraId="61670235" w14:textId="77777777" w:rsidR="006E60E2" w:rsidRPr="00EA4607" w:rsidRDefault="006E60E2" w:rsidP="00EA4607">
      <w:pPr>
        <w:pStyle w:val="a5"/>
        <w:ind w:left="504" w:firstLine="0"/>
        <w:rPr>
          <w:bCs/>
        </w:rPr>
      </w:pPr>
      <w:r w:rsidRPr="00EA4607">
        <w:rPr>
          <w:b/>
        </w:rPr>
        <w:t>Структура дисциплины для очно-заочной формы обучения</w:t>
      </w:r>
    </w:p>
    <w:p w14:paraId="47CC979A" w14:textId="77777777" w:rsidR="006E60E2" w:rsidRPr="00EA4607" w:rsidRDefault="006E60E2" w:rsidP="00EA4607">
      <w:pPr>
        <w:pStyle w:val="a5"/>
        <w:ind w:left="504" w:firstLine="0"/>
        <w:jc w:val="both"/>
        <w:rPr>
          <w:bCs/>
        </w:rPr>
      </w:pPr>
      <w:r w:rsidRPr="00EA4607">
        <w:rPr>
          <w:bCs/>
        </w:rPr>
        <w:t xml:space="preserve">Объем дисциплины в форме </w:t>
      </w:r>
      <w:r w:rsidRPr="00EA4607">
        <w:rPr>
          <w:bCs/>
          <w:u w:val="single"/>
        </w:rPr>
        <w:t>контактной работы</w:t>
      </w:r>
      <w:r w:rsidRPr="00EA4607">
        <w:rPr>
          <w:bCs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0EE0BB73" w14:textId="77777777" w:rsidR="006E60E2" w:rsidRPr="00EA4607" w:rsidRDefault="006E60E2" w:rsidP="00EA4607">
      <w:pPr>
        <w:pStyle w:val="a5"/>
        <w:ind w:left="504" w:firstLine="0"/>
        <w:jc w:val="both"/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6E60E2" w:rsidRPr="00EA4607" w14:paraId="706B5A1D" w14:textId="77777777" w:rsidTr="006E60E2">
        <w:tc>
          <w:tcPr>
            <w:tcW w:w="1073" w:type="dxa"/>
            <w:shd w:val="clear" w:color="auto" w:fill="auto"/>
          </w:tcPr>
          <w:p w14:paraId="5E83EFB6" w14:textId="77777777" w:rsidR="006E60E2" w:rsidRPr="00EA4607" w:rsidRDefault="006E60E2" w:rsidP="006E60E2">
            <w:pPr>
              <w:rPr>
                <w:bCs/>
              </w:rPr>
            </w:pPr>
            <w:r w:rsidRPr="00EA4607">
              <w:rPr>
                <w:bCs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14:paraId="068FF728" w14:textId="77777777" w:rsidR="006E60E2" w:rsidRPr="00EA4607" w:rsidRDefault="006E60E2" w:rsidP="006E60E2">
            <w:pPr>
              <w:rPr>
                <w:bCs/>
              </w:rPr>
            </w:pPr>
            <w:r w:rsidRPr="00EA4607">
              <w:rPr>
                <w:bCs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14:paraId="5C096B6F" w14:textId="77777777" w:rsidR="006E60E2" w:rsidRPr="00EA4607" w:rsidRDefault="006E60E2" w:rsidP="006E60E2">
            <w:pPr>
              <w:jc w:val="center"/>
              <w:rPr>
                <w:bCs/>
              </w:rPr>
            </w:pPr>
            <w:r w:rsidRPr="00EA4607">
              <w:rPr>
                <w:bCs/>
              </w:rPr>
              <w:t>Количество часов</w:t>
            </w:r>
          </w:p>
        </w:tc>
      </w:tr>
      <w:tr w:rsidR="006E60E2" w:rsidRPr="00EA4607" w14:paraId="271BDAD3" w14:textId="77777777" w:rsidTr="006E60E2">
        <w:tc>
          <w:tcPr>
            <w:tcW w:w="1073" w:type="dxa"/>
            <w:shd w:val="clear" w:color="auto" w:fill="auto"/>
          </w:tcPr>
          <w:p w14:paraId="616CEDBD" w14:textId="774EA029" w:rsidR="006E60E2" w:rsidRPr="00EA4607" w:rsidRDefault="00CF5F6A" w:rsidP="006E60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7291" w:type="dxa"/>
            <w:shd w:val="clear" w:color="auto" w:fill="auto"/>
          </w:tcPr>
          <w:p w14:paraId="2AE95862" w14:textId="77777777" w:rsidR="006E60E2" w:rsidRPr="00EA4607" w:rsidRDefault="006E60E2" w:rsidP="006E60E2">
            <w:pPr>
              <w:rPr>
                <w:bCs/>
              </w:rPr>
            </w:pPr>
            <w:r w:rsidRPr="00EA4607">
              <w:rPr>
                <w:bCs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14:paraId="54F07095" w14:textId="77777777" w:rsidR="006E60E2" w:rsidRPr="00EA4607" w:rsidRDefault="006E60E2" w:rsidP="006E60E2">
            <w:pPr>
              <w:jc w:val="center"/>
              <w:rPr>
                <w:b/>
                <w:bCs/>
              </w:rPr>
            </w:pPr>
            <w:r w:rsidRPr="00EA4607">
              <w:rPr>
                <w:b/>
                <w:bCs/>
              </w:rPr>
              <w:t>12</w:t>
            </w:r>
          </w:p>
        </w:tc>
      </w:tr>
      <w:tr w:rsidR="006E60E2" w:rsidRPr="00EA4607" w14:paraId="2902D89E" w14:textId="77777777" w:rsidTr="006E60E2">
        <w:tc>
          <w:tcPr>
            <w:tcW w:w="1073" w:type="dxa"/>
            <w:shd w:val="clear" w:color="auto" w:fill="auto"/>
          </w:tcPr>
          <w:p w14:paraId="72A68A32" w14:textId="62899461" w:rsidR="006E60E2" w:rsidRPr="00EA4607" w:rsidRDefault="00CF5F6A" w:rsidP="006E60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7291" w:type="dxa"/>
            <w:shd w:val="clear" w:color="auto" w:fill="auto"/>
          </w:tcPr>
          <w:p w14:paraId="7A108D2E" w14:textId="77777777" w:rsidR="006E60E2" w:rsidRPr="00EA4607" w:rsidRDefault="006E60E2" w:rsidP="006E60E2">
            <w:pPr>
              <w:rPr>
                <w:bCs/>
              </w:rPr>
            </w:pPr>
            <w:r w:rsidRPr="00EA4607">
              <w:rPr>
                <w:bCs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14:paraId="68052900" w14:textId="77777777" w:rsidR="006E60E2" w:rsidRPr="00EA4607" w:rsidRDefault="006E60E2" w:rsidP="006E60E2">
            <w:pPr>
              <w:jc w:val="center"/>
              <w:rPr>
                <w:b/>
                <w:bCs/>
              </w:rPr>
            </w:pPr>
            <w:r w:rsidRPr="00EA4607">
              <w:rPr>
                <w:b/>
                <w:bCs/>
              </w:rPr>
              <w:t>12</w:t>
            </w:r>
          </w:p>
        </w:tc>
      </w:tr>
      <w:tr w:rsidR="006E60E2" w:rsidRPr="00EA4607" w14:paraId="1613B3A1" w14:textId="77777777" w:rsidTr="006E60E2">
        <w:tc>
          <w:tcPr>
            <w:tcW w:w="8364" w:type="dxa"/>
            <w:gridSpan w:val="2"/>
            <w:shd w:val="clear" w:color="auto" w:fill="auto"/>
          </w:tcPr>
          <w:p w14:paraId="6D3CE349" w14:textId="77777777" w:rsidR="006E60E2" w:rsidRPr="00EA4607" w:rsidRDefault="006E60E2" w:rsidP="006E60E2">
            <w:pPr>
              <w:tabs>
                <w:tab w:val="left" w:pos="1026"/>
              </w:tabs>
              <w:rPr>
                <w:bCs/>
                <w:lang w:val="en-US"/>
              </w:rPr>
            </w:pPr>
            <w:r w:rsidRPr="00EA4607">
              <w:rPr>
                <w:bCs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14:paraId="53E86912" w14:textId="77777777" w:rsidR="006E60E2" w:rsidRPr="00EA4607" w:rsidRDefault="006E60E2" w:rsidP="006E60E2">
            <w:pPr>
              <w:jc w:val="center"/>
              <w:rPr>
                <w:b/>
                <w:bCs/>
              </w:rPr>
            </w:pPr>
            <w:r w:rsidRPr="00EA4607">
              <w:rPr>
                <w:b/>
                <w:bCs/>
              </w:rPr>
              <w:t>24</w:t>
            </w:r>
          </w:p>
        </w:tc>
      </w:tr>
    </w:tbl>
    <w:p w14:paraId="0CDEE409" w14:textId="77777777" w:rsidR="006E60E2" w:rsidRPr="00EA4607" w:rsidRDefault="006E60E2" w:rsidP="00EA4607">
      <w:pPr>
        <w:pStyle w:val="Default"/>
        <w:ind w:left="504"/>
        <w:rPr>
          <w:bCs/>
          <w:color w:val="auto"/>
        </w:rPr>
      </w:pPr>
    </w:p>
    <w:p w14:paraId="5DDED7C1" w14:textId="7AC1FF16" w:rsidR="006E60E2" w:rsidRPr="00EA4607" w:rsidRDefault="006E60E2" w:rsidP="00EA4607">
      <w:pPr>
        <w:pStyle w:val="Default"/>
        <w:ind w:left="504"/>
        <w:rPr>
          <w:bCs/>
          <w:color w:val="auto"/>
        </w:rPr>
      </w:pPr>
      <w:r w:rsidRPr="00EA4607">
        <w:rPr>
          <w:bCs/>
          <w:color w:val="auto"/>
        </w:rPr>
        <w:t xml:space="preserve">Объем дисциплины (модуля) в форме </w:t>
      </w:r>
      <w:r w:rsidRPr="00EA4607">
        <w:rPr>
          <w:bCs/>
          <w:color w:val="auto"/>
          <w:u w:val="single"/>
        </w:rPr>
        <w:t>самостоятельной работы обучающихся</w:t>
      </w:r>
      <w:r w:rsidRPr="00EA4607">
        <w:rPr>
          <w:bCs/>
          <w:color w:val="auto"/>
        </w:rPr>
        <w:t xml:space="preserve"> составляет </w:t>
      </w:r>
      <w:r w:rsidR="00EA4607" w:rsidRPr="00EA4607">
        <w:rPr>
          <w:bCs/>
          <w:color w:val="auto"/>
        </w:rPr>
        <w:t>66</w:t>
      </w:r>
      <w:r w:rsidRPr="00EA4607">
        <w:rPr>
          <w:bCs/>
          <w:color w:val="auto"/>
        </w:rPr>
        <w:t xml:space="preserve"> академических часов. </w:t>
      </w:r>
      <w:r w:rsidR="004C3B44">
        <w:rPr>
          <w:bCs/>
          <w:color w:val="auto"/>
        </w:rPr>
        <w:t>Контроль 18 часов</w:t>
      </w:r>
    </w:p>
    <w:p w14:paraId="4907E094" w14:textId="77777777" w:rsidR="006E60E2" w:rsidRPr="006E60E2" w:rsidRDefault="006E60E2" w:rsidP="00EA4607">
      <w:pPr>
        <w:pStyle w:val="a5"/>
        <w:ind w:left="504" w:firstLine="0"/>
        <w:rPr>
          <w:b/>
          <w:highlight w:val="green"/>
        </w:rPr>
      </w:pPr>
    </w:p>
    <w:p w14:paraId="4E3F62F5" w14:textId="77777777" w:rsidR="006E60E2" w:rsidRPr="006E60E2" w:rsidRDefault="006E60E2" w:rsidP="00EA4607">
      <w:pPr>
        <w:pStyle w:val="a5"/>
        <w:ind w:left="504" w:firstLine="0"/>
        <w:rPr>
          <w:b/>
          <w:highlight w:val="green"/>
        </w:rPr>
      </w:pPr>
    </w:p>
    <w:p w14:paraId="70C43EFF" w14:textId="77777777" w:rsidR="006E60E2" w:rsidRPr="00CF5F6A" w:rsidRDefault="006E60E2" w:rsidP="00EA4607">
      <w:pPr>
        <w:pStyle w:val="a5"/>
        <w:ind w:left="504" w:firstLine="0"/>
        <w:rPr>
          <w:bCs/>
        </w:rPr>
      </w:pPr>
      <w:r w:rsidRPr="00CF5F6A">
        <w:rPr>
          <w:b/>
        </w:rPr>
        <w:t>Структура дисциплины для заочной формы обучения</w:t>
      </w:r>
    </w:p>
    <w:p w14:paraId="33B1AF5A" w14:textId="77777777" w:rsidR="006E60E2" w:rsidRPr="00CF5F6A" w:rsidRDefault="006E60E2" w:rsidP="00EA4607">
      <w:pPr>
        <w:pStyle w:val="a5"/>
        <w:ind w:left="504" w:firstLine="0"/>
        <w:jc w:val="both"/>
        <w:rPr>
          <w:bCs/>
        </w:rPr>
      </w:pPr>
      <w:r w:rsidRPr="00CF5F6A">
        <w:rPr>
          <w:bCs/>
        </w:rPr>
        <w:t xml:space="preserve">Объем дисциплины в форме </w:t>
      </w:r>
      <w:r w:rsidRPr="00CF5F6A">
        <w:rPr>
          <w:bCs/>
          <w:u w:val="single"/>
        </w:rPr>
        <w:t>контактной работы</w:t>
      </w:r>
      <w:r w:rsidRPr="00CF5F6A">
        <w:rPr>
          <w:bCs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42A0ED22" w14:textId="77777777" w:rsidR="006E60E2" w:rsidRPr="00CF5F6A" w:rsidRDefault="006E60E2" w:rsidP="006E60E2">
      <w:pPr>
        <w:pStyle w:val="a5"/>
        <w:ind w:left="504" w:firstLine="0"/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6E60E2" w:rsidRPr="00CF5F6A" w14:paraId="4F717842" w14:textId="77777777" w:rsidTr="006E60E2">
        <w:tc>
          <w:tcPr>
            <w:tcW w:w="1073" w:type="dxa"/>
            <w:shd w:val="clear" w:color="auto" w:fill="auto"/>
          </w:tcPr>
          <w:p w14:paraId="32B5F83C" w14:textId="77777777" w:rsidR="006E60E2" w:rsidRPr="00CF5F6A" w:rsidRDefault="006E60E2" w:rsidP="006E60E2">
            <w:pPr>
              <w:rPr>
                <w:bCs/>
              </w:rPr>
            </w:pPr>
            <w:r w:rsidRPr="00CF5F6A">
              <w:rPr>
                <w:bCs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14:paraId="0A00E932" w14:textId="77777777" w:rsidR="006E60E2" w:rsidRPr="00CF5F6A" w:rsidRDefault="006E60E2" w:rsidP="006E60E2">
            <w:pPr>
              <w:rPr>
                <w:bCs/>
              </w:rPr>
            </w:pPr>
            <w:r w:rsidRPr="00CF5F6A">
              <w:rPr>
                <w:bCs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14:paraId="5FFEDD02" w14:textId="77777777" w:rsidR="006E60E2" w:rsidRPr="00CF5F6A" w:rsidRDefault="006E60E2" w:rsidP="006E60E2">
            <w:pPr>
              <w:jc w:val="center"/>
              <w:rPr>
                <w:bCs/>
              </w:rPr>
            </w:pPr>
            <w:r w:rsidRPr="00CF5F6A">
              <w:rPr>
                <w:bCs/>
              </w:rPr>
              <w:t>Количество часов</w:t>
            </w:r>
          </w:p>
        </w:tc>
      </w:tr>
      <w:tr w:rsidR="006E60E2" w:rsidRPr="00CF5F6A" w14:paraId="735551E1" w14:textId="77777777" w:rsidTr="006E60E2">
        <w:tc>
          <w:tcPr>
            <w:tcW w:w="1073" w:type="dxa"/>
            <w:shd w:val="clear" w:color="auto" w:fill="auto"/>
          </w:tcPr>
          <w:p w14:paraId="4F1F5058" w14:textId="7261A8F6" w:rsidR="006E60E2" w:rsidRPr="00CF5F6A" w:rsidRDefault="0067282C" w:rsidP="006E60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291" w:type="dxa"/>
            <w:shd w:val="clear" w:color="auto" w:fill="auto"/>
          </w:tcPr>
          <w:p w14:paraId="7F5A2E09" w14:textId="77777777" w:rsidR="006E60E2" w:rsidRPr="00CF5F6A" w:rsidRDefault="006E60E2" w:rsidP="006E60E2">
            <w:pPr>
              <w:rPr>
                <w:bCs/>
              </w:rPr>
            </w:pPr>
            <w:r w:rsidRPr="00CF5F6A">
              <w:rPr>
                <w:bCs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14:paraId="41A508F4" w14:textId="0C2306FB" w:rsidR="006E60E2" w:rsidRPr="00CF5F6A" w:rsidRDefault="0067282C" w:rsidP="006E60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6E60E2" w:rsidRPr="00CF5F6A" w14:paraId="59923AF2" w14:textId="77777777" w:rsidTr="006E60E2">
        <w:tc>
          <w:tcPr>
            <w:tcW w:w="1073" w:type="dxa"/>
            <w:shd w:val="clear" w:color="auto" w:fill="auto"/>
          </w:tcPr>
          <w:p w14:paraId="2B330B64" w14:textId="000A2B00" w:rsidR="006E60E2" w:rsidRPr="00CF5F6A" w:rsidRDefault="0067282C" w:rsidP="006E60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291" w:type="dxa"/>
            <w:shd w:val="clear" w:color="auto" w:fill="auto"/>
          </w:tcPr>
          <w:p w14:paraId="6048CF79" w14:textId="77777777" w:rsidR="006E60E2" w:rsidRPr="00CF5F6A" w:rsidRDefault="006E60E2" w:rsidP="006E60E2">
            <w:pPr>
              <w:rPr>
                <w:bCs/>
              </w:rPr>
            </w:pPr>
            <w:r w:rsidRPr="00CF5F6A">
              <w:rPr>
                <w:bCs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14:paraId="644C2E1F" w14:textId="279BE173" w:rsidR="006E60E2" w:rsidRPr="00CF5F6A" w:rsidRDefault="0067282C" w:rsidP="006E60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6E60E2" w:rsidRPr="00CF5F6A" w14:paraId="4D3304EC" w14:textId="77777777" w:rsidTr="006E60E2">
        <w:tc>
          <w:tcPr>
            <w:tcW w:w="8364" w:type="dxa"/>
            <w:gridSpan w:val="2"/>
            <w:shd w:val="clear" w:color="auto" w:fill="auto"/>
          </w:tcPr>
          <w:p w14:paraId="59EC2E07" w14:textId="77777777" w:rsidR="006E60E2" w:rsidRPr="00CF5F6A" w:rsidRDefault="006E60E2" w:rsidP="006E60E2">
            <w:pPr>
              <w:tabs>
                <w:tab w:val="left" w:pos="1026"/>
              </w:tabs>
              <w:rPr>
                <w:bCs/>
                <w:lang w:val="en-US"/>
              </w:rPr>
            </w:pPr>
            <w:r w:rsidRPr="00CF5F6A">
              <w:rPr>
                <w:bCs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14:paraId="54AEB3C2" w14:textId="7885D684" w:rsidR="006E60E2" w:rsidRPr="00CF5F6A" w:rsidRDefault="0067282C" w:rsidP="006E60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</w:tbl>
    <w:p w14:paraId="3950BDB5" w14:textId="77777777" w:rsidR="006E60E2" w:rsidRPr="00CF5F6A" w:rsidRDefault="006E60E2" w:rsidP="006E60E2">
      <w:pPr>
        <w:pStyle w:val="a5"/>
        <w:ind w:left="504" w:firstLine="0"/>
        <w:rPr>
          <w:bCs/>
        </w:rPr>
      </w:pPr>
    </w:p>
    <w:p w14:paraId="698A98C6" w14:textId="7A3760FD" w:rsidR="006E60E2" w:rsidRPr="00932427" w:rsidRDefault="006E60E2" w:rsidP="006E60E2">
      <w:pPr>
        <w:pStyle w:val="Default"/>
        <w:ind w:left="504"/>
        <w:rPr>
          <w:bCs/>
          <w:color w:val="auto"/>
        </w:rPr>
      </w:pPr>
      <w:r w:rsidRPr="00CF5F6A">
        <w:rPr>
          <w:bCs/>
          <w:color w:val="auto"/>
        </w:rPr>
        <w:t xml:space="preserve">Объем дисциплины (модуля) в форме </w:t>
      </w:r>
      <w:r w:rsidRPr="00CF5F6A">
        <w:rPr>
          <w:bCs/>
          <w:color w:val="auto"/>
          <w:u w:val="single"/>
        </w:rPr>
        <w:t>самостоятельной работы обучающихся</w:t>
      </w:r>
      <w:r w:rsidRPr="00CF5F6A">
        <w:rPr>
          <w:bCs/>
          <w:color w:val="auto"/>
        </w:rPr>
        <w:t xml:space="preserve"> составляет </w:t>
      </w:r>
      <w:r w:rsidR="004C3B44">
        <w:rPr>
          <w:bCs/>
          <w:color w:val="auto"/>
        </w:rPr>
        <w:t>91</w:t>
      </w:r>
      <w:r w:rsidRPr="00CF5F6A">
        <w:rPr>
          <w:bCs/>
          <w:color w:val="auto"/>
        </w:rPr>
        <w:t xml:space="preserve"> академических часов.</w:t>
      </w:r>
      <w:r w:rsidRPr="00932427">
        <w:rPr>
          <w:bCs/>
          <w:color w:val="auto"/>
        </w:rPr>
        <w:t xml:space="preserve"> </w:t>
      </w:r>
      <w:r w:rsidR="004C3B44">
        <w:rPr>
          <w:bCs/>
          <w:color w:val="auto"/>
        </w:rPr>
        <w:t>Контроль 9 часов</w:t>
      </w:r>
    </w:p>
    <w:p w14:paraId="0513E3D6" w14:textId="77777777" w:rsidR="006E60E2" w:rsidRDefault="006E60E2" w:rsidP="006E60E2">
      <w:pPr>
        <w:pStyle w:val="a3"/>
        <w:ind w:left="504"/>
        <w:rPr>
          <w:b/>
        </w:rPr>
      </w:pPr>
    </w:p>
    <w:p w14:paraId="67183E8A" w14:textId="77777777" w:rsidR="006E60E2" w:rsidRDefault="006E60E2" w:rsidP="006E60E2">
      <w:pPr>
        <w:pStyle w:val="a3"/>
        <w:ind w:left="504"/>
        <w:rPr>
          <w:b/>
        </w:rPr>
      </w:pPr>
    </w:p>
    <w:p w14:paraId="12A17BD6" w14:textId="262B4ECA" w:rsidR="006E60E2" w:rsidRDefault="006E60E2" w:rsidP="006E60E2">
      <w:pPr>
        <w:pStyle w:val="1"/>
        <w:tabs>
          <w:tab w:val="left" w:pos="504"/>
        </w:tabs>
        <w:spacing w:before="93"/>
        <w:ind w:left="504"/>
      </w:pPr>
    </w:p>
    <w:p w14:paraId="667A6AA8" w14:textId="015A8F9E" w:rsidR="00CF5F6A" w:rsidRDefault="00CF5F6A" w:rsidP="006E60E2">
      <w:pPr>
        <w:pStyle w:val="1"/>
        <w:tabs>
          <w:tab w:val="left" w:pos="504"/>
        </w:tabs>
        <w:spacing w:before="93"/>
        <w:ind w:left="504"/>
      </w:pPr>
    </w:p>
    <w:p w14:paraId="0A44590C" w14:textId="7B18E11F" w:rsidR="00CF5F6A" w:rsidRDefault="00CF5F6A" w:rsidP="006E60E2">
      <w:pPr>
        <w:pStyle w:val="1"/>
        <w:tabs>
          <w:tab w:val="left" w:pos="504"/>
        </w:tabs>
        <w:spacing w:before="93"/>
        <w:ind w:left="504"/>
      </w:pPr>
    </w:p>
    <w:p w14:paraId="04815DB6" w14:textId="71F4B926" w:rsidR="00CF5F6A" w:rsidRDefault="00CF5F6A" w:rsidP="006E60E2">
      <w:pPr>
        <w:pStyle w:val="1"/>
        <w:tabs>
          <w:tab w:val="left" w:pos="504"/>
        </w:tabs>
        <w:spacing w:before="93"/>
        <w:ind w:left="504"/>
      </w:pPr>
    </w:p>
    <w:p w14:paraId="546FE32F" w14:textId="77777777" w:rsidR="00CF5F6A" w:rsidRDefault="00CF5F6A" w:rsidP="006E60E2">
      <w:pPr>
        <w:pStyle w:val="1"/>
        <w:tabs>
          <w:tab w:val="left" w:pos="504"/>
        </w:tabs>
        <w:spacing w:before="93"/>
        <w:ind w:left="504"/>
      </w:pPr>
    </w:p>
    <w:p w14:paraId="28FF110D" w14:textId="77777777" w:rsidR="00BD4129" w:rsidRDefault="00BD4129">
      <w:pPr>
        <w:pStyle w:val="a3"/>
        <w:spacing w:before="11"/>
        <w:rPr>
          <w:b/>
          <w:sz w:val="23"/>
        </w:rPr>
      </w:pPr>
    </w:p>
    <w:p w14:paraId="4AF92ABF" w14:textId="77777777" w:rsidR="00BD4129" w:rsidRDefault="0064549C">
      <w:pPr>
        <w:pStyle w:val="1"/>
        <w:numPr>
          <w:ilvl w:val="0"/>
          <w:numId w:val="23"/>
        </w:numPr>
        <w:tabs>
          <w:tab w:val="left" w:pos="563"/>
        </w:tabs>
        <w:spacing w:before="93"/>
        <w:ind w:left="562" w:hanging="304"/>
      </w:pPr>
      <w:r>
        <w:lastRenderedPageBreak/>
        <w:t>Содержание</w:t>
      </w:r>
      <w:r>
        <w:rPr>
          <w:spacing w:val="-6"/>
        </w:rPr>
        <w:t xml:space="preserve"> </w:t>
      </w:r>
      <w:r>
        <w:t>дисциплины</w:t>
      </w:r>
    </w:p>
    <w:p w14:paraId="53E9AC50" w14:textId="77777777" w:rsidR="00BD4129" w:rsidRDefault="00BD4129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3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"/>
        <w:gridCol w:w="3361"/>
        <w:gridCol w:w="5671"/>
      </w:tblGrid>
      <w:tr w:rsidR="00BD4129" w14:paraId="662ADF51" w14:textId="77777777">
        <w:trPr>
          <w:trHeight w:val="551"/>
        </w:trPr>
        <w:tc>
          <w:tcPr>
            <w:tcW w:w="495" w:type="dxa"/>
          </w:tcPr>
          <w:p w14:paraId="46846B7A" w14:textId="77777777" w:rsidR="00BD4129" w:rsidRDefault="0064549C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361" w:type="dxa"/>
          </w:tcPr>
          <w:p w14:paraId="611C0F2B" w14:textId="77777777" w:rsidR="00BD4129" w:rsidRDefault="0064549C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  <w:p w14:paraId="0C7EDB63" w14:textId="77777777" w:rsidR="00BD4129" w:rsidRDefault="0064549C">
            <w:pPr>
              <w:pStyle w:val="TableParagraph"/>
              <w:spacing w:before="2"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671" w:type="dxa"/>
          </w:tcPr>
          <w:p w14:paraId="79B3149E" w14:textId="77777777" w:rsidR="00BD4129" w:rsidRDefault="0064549C">
            <w:pPr>
              <w:pStyle w:val="TableParagraph"/>
              <w:spacing w:line="272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BD4129" w14:paraId="103BB66C" w14:textId="77777777">
        <w:trPr>
          <w:trHeight w:val="3317"/>
        </w:trPr>
        <w:tc>
          <w:tcPr>
            <w:tcW w:w="495" w:type="dxa"/>
          </w:tcPr>
          <w:p w14:paraId="15C61240" w14:textId="77777777" w:rsidR="00BD4129" w:rsidRDefault="0064549C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361" w:type="dxa"/>
          </w:tcPr>
          <w:p w14:paraId="6AB6E356" w14:textId="77777777" w:rsidR="00BD4129" w:rsidRDefault="0064549C">
            <w:pPr>
              <w:pStyle w:val="TableParagraph"/>
              <w:spacing w:line="272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1.</w:t>
            </w:r>
          </w:p>
          <w:p w14:paraId="053C3C07" w14:textId="77777777" w:rsidR="00BD4129" w:rsidRDefault="0064549C">
            <w:pPr>
              <w:pStyle w:val="TableParagraph"/>
              <w:ind w:left="109" w:right="82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заказа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бытования 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 светского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предназначения в XV- XVI вв.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 в изобразительном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Ренессанса.</w:t>
            </w:r>
          </w:p>
        </w:tc>
        <w:tc>
          <w:tcPr>
            <w:tcW w:w="5671" w:type="dxa"/>
          </w:tcPr>
          <w:p w14:paraId="72D78D97" w14:textId="77777777" w:rsidR="00BD4129" w:rsidRDefault="0064549C">
            <w:pPr>
              <w:pStyle w:val="TableParagraph"/>
              <w:spacing w:line="237" w:lineRule="auto"/>
              <w:ind w:left="105" w:right="541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гуманистической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эпохи Возрождения.</w:t>
            </w:r>
          </w:p>
          <w:p w14:paraId="525FCAC6" w14:textId="77777777" w:rsidR="00BD4129" w:rsidRDefault="0064549C"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Возрастание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светских заказов. Типология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светского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предназначения.</w:t>
            </w:r>
          </w:p>
          <w:p w14:paraId="3FF2DD94" w14:textId="77777777" w:rsidR="00BD4129" w:rsidRDefault="0064549C">
            <w:pPr>
              <w:pStyle w:val="TableParagraph"/>
              <w:ind w:left="105" w:right="245"/>
              <w:rPr>
                <w:sz w:val="24"/>
              </w:rPr>
            </w:pPr>
            <w:r>
              <w:rPr>
                <w:sz w:val="24"/>
              </w:rPr>
              <w:t>Мировоззренческие основы развития светских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 в изобразительном искусстве эпохи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Возрождения. Роль античных мотивов в поэзии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изобразительном искусстве. Значение античных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экфрасисов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ренессансной</w:t>
            </w:r>
          </w:p>
          <w:p w14:paraId="632B53D3" w14:textId="77777777" w:rsidR="00BD4129" w:rsidRDefault="0064549C">
            <w:pPr>
              <w:pStyle w:val="TableParagraph"/>
              <w:spacing w:line="274" w:lineRule="exact"/>
              <w:ind w:left="105" w:right="245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Аллегорические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XIV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</w:tc>
      </w:tr>
      <w:tr w:rsidR="00BD4129" w14:paraId="3DACB365" w14:textId="77777777">
        <w:trPr>
          <w:trHeight w:val="5794"/>
        </w:trPr>
        <w:tc>
          <w:tcPr>
            <w:tcW w:w="495" w:type="dxa"/>
          </w:tcPr>
          <w:p w14:paraId="5DD20EDF" w14:textId="77777777" w:rsidR="00BD4129" w:rsidRDefault="0064549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361" w:type="dxa"/>
          </w:tcPr>
          <w:p w14:paraId="5E915F58" w14:textId="77777777" w:rsidR="00BD4129" w:rsidRDefault="0064549C">
            <w:pPr>
              <w:pStyle w:val="TableParagraph"/>
              <w:ind w:left="109" w:right="505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Изобразительные мотивы,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сюжеты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стенных</w:t>
            </w:r>
          </w:p>
          <w:p w14:paraId="0A03A71C" w14:textId="77777777" w:rsidR="00BD4129" w:rsidRDefault="0064549C">
            <w:pPr>
              <w:pStyle w:val="TableParagraph"/>
              <w:spacing w:line="242" w:lineRule="auto"/>
              <w:ind w:left="109" w:right="353"/>
              <w:rPr>
                <w:sz w:val="24"/>
              </w:rPr>
            </w:pPr>
            <w:r>
              <w:rPr>
                <w:sz w:val="24"/>
              </w:rPr>
              <w:t>росписей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жилых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интерьерах.</w:t>
            </w:r>
          </w:p>
          <w:p w14:paraId="492EA57A" w14:textId="77777777" w:rsidR="00BD4129" w:rsidRDefault="0064549C">
            <w:pPr>
              <w:pStyle w:val="TableParagraph"/>
              <w:ind w:left="109" w:right="338"/>
              <w:rPr>
                <w:sz w:val="24"/>
              </w:rPr>
            </w:pPr>
            <w:r>
              <w:rPr>
                <w:sz w:val="24"/>
              </w:rPr>
              <w:t>Значение декоративной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светских тем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Росписи предметов жилого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интерьера.</w:t>
            </w:r>
          </w:p>
        </w:tc>
        <w:tc>
          <w:tcPr>
            <w:tcW w:w="5671" w:type="dxa"/>
          </w:tcPr>
          <w:p w14:paraId="1D8F1E07" w14:textId="77777777" w:rsidR="00BD4129" w:rsidRDefault="0064549C">
            <w:pPr>
              <w:pStyle w:val="TableParagraph"/>
              <w:ind w:left="105" w:right="83"/>
              <w:jc w:val="both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приватного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 в период Проторенессанса и Раннего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Возрождения.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аллегории.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Аллегорические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фресковых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XIV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Амброджо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Лоренцетти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Палаццо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Пубблико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Сиены: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ряд.</w:t>
            </w:r>
          </w:p>
          <w:p w14:paraId="167FAAD1" w14:textId="77777777" w:rsidR="00BD4129" w:rsidRDefault="0064549C">
            <w:pPr>
              <w:pStyle w:val="TableParagraph"/>
              <w:ind w:left="105" w:right="647"/>
              <w:rPr>
                <w:sz w:val="24"/>
              </w:rPr>
            </w:pPr>
            <w:r>
              <w:rPr>
                <w:sz w:val="24"/>
              </w:rPr>
              <w:t>Изобразительные мотивы, сюжеты и образы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стенных росписей в общественных и жилых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интерьерах, их символическое и дидактическое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Фресковые циклы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изображений</w:t>
            </w:r>
          </w:p>
          <w:p w14:paraId="3AC8D736" w14:textId="77777777" w:rsidR="00BD4129" w:rsidRDefault="0064549C">
            <w:pPr>
              <w:pStyle w:val="TableParagraph"/>
              <w:ind w:left="105" w:right="490"/>
              <w:rPr>
                <w:sz w:val="24"/>
              </w:rPr>
            </w:pPr>
            <w:r>
              <w:rPr>
                <w:sz w:val="24"/>
              </w:rPr>
              <w:t>«Знаменитых людей». Связь мифологических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мотивов и астрологии в программе цикла фресок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Палаццо </w:t>
            </w:r>
            <w:proofErr w:type="spellStart"/>
            <w:r>
              <w:rPr>
                <w:sz w:val="24"/>
              </w:rPr>
              <w:t>Скифанойя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Франческо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дель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Косса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Козимо</w:t>
            </w:r>
            <w:proofErr w:type="spellEnd"/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Тура.</w:t>
            </w:r>
          </w:p>
          <w:p w14:paraId="45F510CD" w14:textId="77777777" w:rsidR="00BD4129" w:rsidRDefault="0064549C">
            <w:pPr>
              <w:pStyle w:val="TableParagraph"/>
              <w:ind w:left="105" w:right="86"/>
              <w:jc w:val="both"/>
              <w:rPr>
                <w:sz w:val="24"/>
              </w:rPr>
            </w:pPr>
            <w:r>
              <w:rPr>
                <w:sz w:val="24"/>
              </w:rPr>
              <w:t>Расписные предметы обстановки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жилого интерьера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XIV-XV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эпоху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Возрождения:</w:t>
            </w:r>
          </w:p>
          <w:p w14:paraId="65926EAC" w14:textId="77777777" w:rsidR="00BD4129" w:rsidRDefault="0064549C">
            <w:pPr>
              <w:pStyle w:val="TableParagraph"/>
              <w:spacing w:line="261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росписей,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символика.</w:t>
            </w:r>
          </w:p>
        </w:tc>
      </w:tr>
      <w:tr w:rsidR="00BD4129" w14:paraId="4C97EBA9" w14:textId="77777777">
        <w:trPr>
          <w:trHeight w:val="4142"/>
        </w:trPr>
        <w:tc>
          <w:tcPr>
            <w:tcW w:w="495" w:type="dxa"/>
            <w:tcBorders>
              <w:right w:val="single" w:sz="4" w:space="0" w:color="000000"/>
            </w:tcBorders>
          </w:tcPr>
          <w:p w14:paraId="256B0DA6" w14:textId="77777777" w:rsidR="00BD4129" w:rsidRDefault="0064549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361" w:type="dxa"/>
            <w:tcBorders>
              <w:left w:val="single" w:sz="4" w:space="0" w:color="000000"/>
            </w:tcBorders>
          </w:tcPr>
          <w:p w14:paraId="16F7589F" w14:textId="77777777" w:rsidR="00BD4129" w:rsidRDefault="0064549C">
            <w:pPr>
              <w:pStyle w:val="TableParagraph"/>
              <w:spacing w:line="268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3.</w:t>
            </w:r>
          </w:p>
          <w:p w14:paraId="2A0F91E5" w14:textId="77777777" w:rsidR="00BD4129" w:rsidRDefault="0064549C">
            <w:pPr>
              <w:pStyle w:val="TableParagraph"/>
              <w:spacing w:before="4" w:line="237" w:lineRule="auto"/>
              <w:ind w:left="114" w:right="345"/>
              <w:rPr>
                <w:sz w:val="24"/>
              </w:rPr>
            </w:pPr>
            <w:r>
              <w:rPr>
                <w:sz w:val="24"/>
              </w:rPr>
              <w:t>Развитие светских жанров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Возрождения.</w:t>
            </w:r>
          </w:p>
          <w:p w14:paraId="325CD8A2" w14:textId="77777777" w:rsidR="00BD4129" w:rsidRDefault="0064549C">
            <w:pPr>
              <w:pStyle w:val="TableParagraph"/>
              <w:spacing w:before="4"/>
              <w:ind w:left="114" w:right="127"/>
              <w:rPr>
                <w:sz w:val="24"/>
              </w:rPr>
            </w:pPr>
            <w:r>
              <w:rPr>
                <w:sz w:val="24"/>
              </w:rPr>
              <w:t>Портрет в живописи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итальянских художников XV-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 вв. и мастеров Северного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Возрождения.</w:t>
            </w:r>
          </w:p>
        </w:tc>
        <w:tc>
          <w:tcPr>
            <w:tcW w:w="5671" w:type="dxa"/>
          </w:tcPr>
          <w:p w14:paraId="2EEF7B8B" w14:textId="77777777" w:rsidR="00BD4129" w:rsidRDefault="0064549C">
            <w:pPr>
              <w:pStyle w:val="TableParagraph"/>
              <w:ind w:left="105" w:right="153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ренессансных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 жанра портрета.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 живописного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скульптурного </w:t>
            </w:r>
            <w:proofErr w:type="spellStart"/>
            <w:r>
              <w:rPr>
                <w:sz w:val="24"/>
              </w:rPr>
              <w:t>потрета</w:t>
            </w:r>
            <w:proofErr w:type="spellEnd"/>
            <w:r>
              <w:rPr>
                <w:sz w:val="24"/>
              </w:rPr>
              <w:t>. Специфика портретных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изображений в монументальных живописных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композициях. Особенности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портрета.</w:t>
            </w:r>
          </w:p>
          <w:p w14:paraId="34636248" w14:textId="77777777" w:rsidR="00BD4129" w:rsidRDefault="0064549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Особенности развития жанра </w:t>
            </w:r>
            <w:proofErr w:type="spellStart"/>
            <w:r>
              <w:rPr>
                <w:sz w:val="24"/>
              </w:rPr>
              <w:t>портерта</w:t>
            </w:r>
            <w:proofErr w:type="spellEnd"/>
            <w:r>
              <w:rPr>
                <w:sz w:val="24"/>
              </w:rPr>
              <w:t xml:space="preserve"> в XVI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Разновидности портрета, иконография моделей,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изобразительные мотивы. Портрет в творчестве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мастеров Высокого и Позднего Возрождения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Флоренции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Портретный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жанр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мастеров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Венеции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венецианской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Террафермы</w:t>
            </w:r>
            <w:proofErr w:type="spellEnd"/>
            <w:r>
              <w:rPr>
                <w:sz w:val="24"/>
              </w:rPr>
              <w:t>.</w:t>
            </w:r>
          </w:p>
          <w:p w14:paraId="63BE3560" w14:textId="77777777" w:rsidR="00BD4129" w:rsidRDefault="0064549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потрета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Нидерландах</w:t>
            </w:r>
          </w:p>
          <w:p w14:paraId="1312A02F" w14:textId="77777777" w:rsidR="00BD4129" w:rsidRDefault="0064549C">
            <w:pPr>
              <w:pStyle w:val="TableParagraph"/>
              <w:spacing w:line="274" w:lineRule="exact"/>
              <w:ind w:left="105" w:right="613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Германии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XV-XVI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изобразительные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иконографические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особенности.</w:t>
            </w:r>
          </w:p>
        </w:tc>
      </w:tr>
    </w:tbl>
    <w:p w14:paraId="7B38A242" w14:textId="77777777" w:rsidR="00BD4129" w:rsidRDefault="00BD4129">
      <w:pPr>
        <w:spacing w:line="274" w:lineRule="exact"/>
        <w:rPr>
          <w:sz w:val="24"/>
        </w:rPr>
        <w:sectPr w:rsidR="00BD4129">
          <w:pgSz w:w="11910" w:h="16840"/>
          <w:pgMar w:top="1020" w:right="440" w:bottom="280" w:left="1440" w:header="458" w:footer="0" w:gutter="0"/>
          <w:cols w:space="720"/>
        </w:sectPr>
      </w:pPr>
    </w:p>
    <w:p w14:paraId="46B5C572" w14:textId="77777777" w:rsidR="00BD4129" w:rsidRDefault="00BD4129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3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"/>
        <w:gridCol w:w="3361"/>
        <w:gridCol w:w="5671"/>
      </w:tblGrid>
      <w:tr w:rsidR="00BD4129" w14:paraId="0878AF4E" w14:textId="77777777">
        <w:trPr>
          <w:trHeight w:val="6625"/>
        </w:trPr>
        <w:tc>
          <w:tcPr>
            <w:tcW w:w="495" w:type="dxa"/>
          </w:tcPr>
          <w:p w14:paraId="46648FD7" w14:textId="77777777" w:rsidR="00BD4129" w:rsidRDefault="0064549C">
            <w:pPr>
              <w:pStyle w:val="TableParagraph"/>
              <w:spacing w:line="268" w:lineRule="exact"/>
              <w:ind w:left="92" w:right="173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361" w:type="dxa"/>
            <w:tcBorders>
              <w:right w:val="single" w:sz="6" w:space="0" w:color="000000"/>
            </w:tcBorders>
          </w:tcPr>
          <w:p w14:paraId="1AEEF463" w14:textId="77777777" w:rsidR="00BD4129" w:rsidRDefault="0064549C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4.</w:t>
            </w:r>
          </w:p>
          <w:p w14:paraId="5C22462A" w14:textId="77777777" w:rsidR="00BD4129" w:rsidRDefault="0064549C">
            <w:pPr>
              <w:pStyle w:val="TableParagraph"/>
              <w:spacing w:before="2"/>
              <w:ind w:left="110" w:right="205"/>
              <w:rPr>
                <w:sz w:val="24"/>
              </w:rPr>
            </w:pPr>
            <w:r>
              <w:rPr>
                <w:sz w:val="24"/>
              </w:rPr>
              <w:t>Аллегорические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мифологические композиции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XV-XVI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  <w:p w14:paraId="29EAAF0C" w14:textId="77777777" w:rsidR="00BD4129" w:rsidRDefault="0064549C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интерпретации.</w:t>
            </w:r>
          </w:p>
        </w:tc>
        <w:tc>
          <w:tcPr>
            <w:tcW w:w="5671" w:type="dxa"/>
            <w:tcBorders>
              <w:left w:val="single" w:sz="6" w:space="0" w:color="000000"/>
            </w:tcBorders>
          </w:tcPr>
          <w:p w14:paraId="2B4A2784" w14:textId="77777777" w:rsidR="00BD4129" w:rsidRDefault="0064549C">
            <w:pPr>
              <w:pStyle w:val="TableParagraph"/>
              <w:ind w:left="103" w:right="129"/>
              <w:rPr>
                <w:sz w:val="24"/>
              </w:rPr>
            </w:pPr>
            <w:r>
              <w:rPr>
                <w:sz w:val="24"/>
              </w:rPr>
              <w:t>Роль заказчика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выборе сюжета живописного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 Гуманисты-составители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античными сюжетами в XV веке. Литературные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визуальные источники сведений об античности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 кватроченто. Наиболее популярные в XV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веке сюжеты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аллегорическое значение.</w:t>
            </w:r>
          </w:p>
          <w:p w14:paraId="56DAC9B8" w14:textId="77777777" w:rsidR="00BD4129" w:rsidRDefault="0064549C">
            <w:pPr>
              <w:pStyle w:val="TableParagraph"/>
              <w:ind w:left="103" w:right="129"/>
              <w:rPr>
                <w:sz w:val="24"/>
              </w:rPr>
            </w:pPr>
            <w:r>
              <w:rPr>
                <w:sz w:val="24"/>
              </w:rPr>
              <w:t>Влияние неоплатонической философии на характер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аллегорических композиций второй половины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Кватроченто.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Мифологические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картины </w:t>
            </w:r>
            <w:proofErr w:type="spellStart"/>
            <w:r>
              <w:rPr>
                <w:sz w:val="24"/>
              </w:rPr>
              <w:t>Сандро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Боттичелли,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Антонио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Поллайоло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Андреа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Мантеньи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Пьеро</w:t>
            </w:r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Козимо</w:t>
            </w:r>
            <w:proofErr w:type="spellEnd"/>
            <w:r>
              <w:rPr>
                <w:sz w:val="24"/>
              </w:rPr>
              <w:t>.</w:t>
            </w:r>
          </w:p>
          <w:p w14:paraId="22797EB9" w14:textId="77777777" w:rsidR="00BD4129" w:rsidRDefault="0064549C">
            <w:pPr>
              <w:pStyle w:val="TableParagraph"/>
              <w:ind w:left="103" w:right="12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станковой мифологической картины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Италии XVI в. Сюжеты античной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мифологии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венецианских мастеров Высокого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Позднего Возрождения. Античная мифология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маньеристов.</w:t>
            </w:r>
          </w:p>
          <w:p w14:paraId="29FF41BF" w14:textId="77777777" w:rsidR="00BD4129" w:rsidRDefault="0064549C">
            <w:pPr>
              <w:pStyle w:val="TableParagraph"/>
              <w:ind w:left="103" w:right="85"/>
              <w:rPr>
                <w:sz w:val="24"/>
              </w:rPr>
            </w:pPr>
            <w:r>
              <w:rPr>
                <w:sz w:val="24"/>
              </w:rPr>
              <w:t>Аллегорические мотивы и назидательные светские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сюжеты в живописи и гравюре Нидерландов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Германии XVI в. Античные сюжеты в творчестве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Альбрехта Дюрера, Лукаса </w:t>
            </w:r>
            <w:proofErr w:type="spellStart"/>
            <w:r>
              <w:rPr>
                <w:sz w:val="24"/>
              </w:rPr>
              <w:t>Кранаха</w:t>
            </w:r>
            <w:proofErr w:type="spellEnd"/>
            <w:r>
              <w:rPr>
                <w:sz w:val="24"/>
              </w:rPr>
              <w:t xml:space="preserve"> Старшего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мастерской, Яна </w:t>
            </w:r>
            <w:proofErr w:type="spellStart"/>
            <w:r>
              <w:rPr>
                <w:sz w:val="24"/>
              </w:rPr>
              <w:t>Госсарта</w:t>
            </w:r>
            <w:proofErr w:type="spellEnd"/>
            <w:r>
              <w:rPr>
                <w:sz w:val="24"/>
              </w:rPr>
              <w:t xml:space="preserve">, Мартина </w:t>
            </w:r>
            <w:proofErr w:type="spellStart"/>
            <w:r>
              <w:rPr>
                <w:sz w:val="24"/>
              </w:rPr>
              <w:t>Хемскерка</w:t>
            </w:r>
            <w:proofErr w:type="spellEnd"/>
            <w:r>
              <w:rPr>
                <w:sz w:val="24"/>
              </w:rPr>
              <w:t xml:space="preserve"> и др.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античных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сюжетов в</w:t>
            </w:r>
          </w:p>
          <w:p w14:paraId="4089FB40" w14:textId="77777777" w:rsidR="00BD4129" w:rsidRDefault="0064549C">
            <w:pPr>
              <w:pStyle w:val="TableParagraph"/>
              <w:spacing w:line="278" w:lineRule="exact"/>
              <w:ind w:left="103" w:right="85"/>
              <w:rPr>
                <w:sz w:val="24"/>
              </w:rPr>
            </w:pPr>
            <w:r>
              <w:rPr>
                <w:sz w:val="24"/>
              </w:rPr>
              <w:t>изобразительном искусстве Франции и Испании XV-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</w:tr>
      <w:tr w:rsidR="00BD4129" w14:paraId="1B14B9D9" w14:textId="77777777">
        <w:trPr>
          <w:trHeight w:val="1932"/>
        </w:trPr>
        <w:tc>
          <w:tcPr>
            <w:tcW w:w="495" w:type="dxa"/>
          </w:tcPr>
          <w:p w14:paraId="18E9E9C7" w14:textId="77777777" w:rsidR="00BD4129" w:rsidRDefault="0064549C">
            <w:pPr>
              <w:pStyle w:val="TableParagraph"/>
              <w:spacing w:line="266" w:lineRule="exact"/>
              <w:ind w:left="92" w:right="173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361" w:type="dxa"/>
            <w:tcBorders>
              <w:right w:val="single" w:sz="6" w:space="0" w:color="000000"/>
            </w:tcBorders>
          </w:tcPr>
          <w:p w14:paraId="60BA31BC" w14:textId="77777777" w:rsidR="00BD4129" w:rsidRDefault="0064549C">
            <w:pPr>
              <w:pStyle w:val="TableParagraph"/>
              <w:spacing w:line="266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5.</w:t>
            </w:r>
          </w:p>
          <w:p w14:paraId="6212ED36" w14:textId="77777777" w:rsidR="00BD4129" w:rsidRDefault="0064549C">
            <w:pPr>
              <w:pStyle w:val="TableParagraph"/>
              <w:spacing w:before="2"/>
              <w:ind w:left="110" w:right="106"/>
              <w:rPr>
                <w:sz w:val="24"/>
              </w:rPr>
            </w:pPr>
            <w:r>
              <w:rPr>
                <w:sz w:val="24"/>
              </w:rPr>
              <w:t>Зарождение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 живописи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досках в Тоскане в XII-XIII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веках.</w:t>
            </w:r>
          </w:p>
        </w:tc>
        <w:tc>
          <w:tcPr>
            <w:tcW w:w="5671" w:type="dxa"/>
            <w:tcBorders>
              <w:left w:val="single" w:sz="6" w:space="0" w:color="000000"/>
            </w:tcBorders>
          </w:tcPr>
          <w:p w14:paraId="0B230A63" w14:textId="77777777" w:rsidR="00BD4129" w:rsidRDefault="0064549C">
            <w:pPr>
              <w:pStyle w:val="TableParagraph"/>
              <w:ind w:left="103" w:right="129"/>
              <w:rPr>
                <w:sz w:val="24"/>
              </w:rPr>
            </w:pPr>
            <w:r>
              <w:rPr>
                <w:sz w:val="24"/>
              </w:rPr>
              <w:t>Причины и предпосылки популярности молельных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 на досках. Их функция и типология: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храмовые и домашние образы. Византийские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влияния и итальянская специфика в иконографии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досках.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  <w:p w14:paraId="5A521C4E" w14:textId="77777777" w:rsidR="00BD4129" w:rsidRDefault="0064549C">
            <w:pPr>
              <w:pStyle w:val="TableParagraph"/>
              <w:spacing w:line="274" w:lineRule="exact"/>
              <w:ind w:left="103" w:right="129"/>
              <w:rPr>
                <w:sz w:val="24"/>
              </w:rPr>
            </w:pPr>
            <w:r>
              <w:rPr>
                <w:sz w:val="24"/>
              </w:rPr>
              <w:t>живописи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досках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XII-XIII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вв.: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пизано-лукканская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сиенская,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флорентийская.</w:t>
            </w:r>
          </w:p>
        </w:tc>
      </w:tr>
      <w:tr w:rsidR="00BD4129" w14:paraId="779AC397" w14:textId="77777777">
        <w:trPr>
          <w:trHeight w:val="3586"/>
        </w:trPr>
        <w:tc>
          <w:tcPr>
            <w:tcW w:w="495" w:type="dxa"/>
          </w:tcPr>
          <w:p w14:paraId="052A87B0" w14:textId="77777777" w:rsidR="00BD4129" w:rsidRDefault="0064549C">
            <w:pPr>
              <w:pStyle w:val="TableParagraph"/>
              <w:spacing w:line="268" w:lineRule="exact"/>
              <w:ind w:left="92" w:right="173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361" w:type="dxa"/>
            <w:tcBorders>
              <w:right w:val="single" w:sz="6" w:space="0" w:color="000000"/>
            </w:tcBorders>
          </w:tcPr>
          <w:p w14:paraId="4BA413D9" w14:textId="77777777" w:rsidR="00BD4129" w:rsidRDefault="0064549C">
            <w:pPr>
              <w:pStyle w:val="TableParagraph"/>
              <w:spacing w:line="267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6.</w:t>
            </w:r>
          </w:p>
          <w:p w14:paraId="709A4C69" w14:textId="77777777" w:rsidR="00BD4129" w:rsidRDefault="0064549C">
            <w:pPr>
              <w:pStyle w:val="TableParagraph"/>
              <w:ind w:left="110" w:right="211"/>
              <w:rPr>
                <w:sz w:val="24"/>
              </w:rPr>
            </w:pPr>
            <w:r>
              <w:rPr>
                <w:sz w:val="24"/>
              </w:rPr>
              <w:t>Живопись на досках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</w:t>
            </w:r>
            <w:proofErr w:type="spellStart"/>
            <w:r>
              <w:rPr>
                <w:sz w:val="24"/>
              </w:rPr>
              <w:t>полиптиха</w:t>
            </w:r>
            <w:proofErr w:type="spellEnd"/>
            <w:r>
              <w:rPr>
                <w:sz w:val="24"/>
              </w:rPr>
              <w:t xml:space="preserve"> в период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треченто</w:t>
            </w:r>
          </w:p>
        </w:tc>
        <w:tc>
          <w:tcPr>
            <w:tcW w:w="5671" w:type="dxa"/>
            <w:tcBorders>
              <w:left w:val="single" w:sz="6" w:space="0" w:color="000000"/>
            </w:tcBorders>
          </w:tcPr>
          <w:p w14:paraId="6A725D84" w14:textId="77777777" w:rsidR="00BD4129" w:rsidRDefault="0064549C">
            <w:pPr>
              <w:pStyle w:val="TableParagraph"/>
              <w:ind w:left="103" w:right="148"/>
              <w:jc w:val="both"/>
              <w:rPr>
                <w:sz w:val="24"/>
              </w:rPr>
            </w:pPr>
            <w:r>
              <w:rPr>
                <w:sz w:val="24"/>
              </w:rPr>
              <w:t>Благочестие нищенствующих орденов, культ святых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их влияние на живопись на досках. 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церковного </w:t>
            </w:r>
            <w:proofErr w:type="spellStart"/>
            <w:proofErr w:type="gramStart"/>
            <w:r>
              <w:rPr>
                <w:sz w:val="24"/>
              </w:rPr>
              <w:t>полиптиха</w:t>
            </w:r>
            <w:proofErr w:type="spellEnd"/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судьба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14:paraId="407A7715" w14:textId="77777777" w:rsidR="00BD4129" w:rsidRDefault="0064549C">
            <w:pPr>
              <w:pStyle w:val="TableParagraph"/>
              <w:ind w:left="103" w:right="129"/>
              <w:rPr>
                <w:sz w:val="24"/>
              </w:rPr>
            </w:pPr>
            <w:r>
              <w:rPr>
                <w:sz w:val="24"/>
              </w:rPr>
              <w:t xml:space="preserve">Крупнейшие </w:t>
            </w:r>
            <w:proofErr w:type="spellStart"/>
            <w:r>
              <w:rPr>
                <w:sz w:val="24"/>
              </w:rPr>
              <w:t>полиптихи</w:t>
            </w:r>
            <w:proofErr w:type="spellEnd"/>
            <w:r>
              <w:rPr>
                <w:sz w:val="24"/>
              </w:rPr>
              <w:t>, история их заказа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функционирования,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обстоятельств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иконографию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полиптиха</w:t>
            </w:r>
            <w:proofErr w:type="spellEnd"/>
            <w:r>
              <w:rPr>
                <w:sz w:val="24"/>
              </w:rPr>
              <w:t>.</w:t>
            </w:r>
          </w:p>
          <w:p w14:paraId="35372A36" w14:textId="77777777" w:rsidR="00BD4129" w:rsidRDefault="0064549C">
            <w:pPr>
              <w:pStyle w:val="TableParagraph"/>
              <w:spacing w:line="237" w:lineRule="auto"/>
              <w:ind w:left="103" w:right="931"/>
              <w:rPr>
                <w:sz w:val="24"/>
              </w:rPr>
            </w:pPr>
            <w:r>
              <w:rPr>
                <w:sz w:val="24"/>
              </w:rPr>
              <w:t>Формирование повествовательных алтарных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Сиене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распространение.</w:t>
            </w:r>
          </w:p>
          <w:p w14:paraId="205B1B55" w14:textId="77777777" w:rsidR="00BD4129" w:rsidRDefault="0064549C">
            <w:pPr>
              <w:pStyle w:val="TableParagraph"/>
              <w:spacing w:line="237" w:lineRule="auto"/>
              <w:ind w:left="103" w:right="580"/>
              <w:rPr>
                <w:sz w:val="24"/>
              </w:rPr>
            </w:pPr>
            <w:r>
              <w:rPr>
                <w:sz w:val="24"/>
              </w:rPr>
              <w:t>Догматическое,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нарративное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аллегорическое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полиптихе</w:t>
            </w:r>
            <w:proofErr w:type="spellEnd"/>
            <w:r>
              <w:rPr>
                <w:sz w:val="24"/>
              </w:rPr>
              <w:t>.</w:t>
            </w:r>
          </w:p>
          <w:p w14:paraId="62344AD1" w14:textId="77777777" w:rsidR="00BD4129" w:rsidRDefault="0064549C">
            <w:pPr>
              <w:pStyle w:val="TableParagraph"/>
              <w:spacing w:before="6" w:line="237" w:lineRule="auto"/>
              <w:ind w:left="103" w:right="243"/>
              <w:rPr>
                <w:sz w:val="24"/>
              </w:rPr>
            </w:pPr>
            <w:r>
              <w:rPr>
                <w:sz w:val="24"/>
              </w:rPr>
              <w:t>Структурные,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иконографические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стилистические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досках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</w:p>
          <w:p w14:paraId="0B2723F2" w14:textId="77777777" w:rsidR="00BD4129" w:rsidRDefault="0064549C">
            <w:pPr>
              <w:pStyle w:val="TableParagraph"/>
              <w:spacing w:before="3"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XIV – нач.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XV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</w:tr>
      <w:tr w:rsidR="00BD4129" w14:paraId="68249317" w14:textId="77777777">
        <w:trPr>
          <w:trHeight w:val="2208"/>
        </w:trPr>
        <w:tc>
          <w:tcPr>
            <w:tcW w:w="495" w:type="dxa"/>
          </w:tcPr>
          <w:p w14:paraId="074E7F68" w14:textId="77777777" w:rsidR="00BD4129" w:rsidRDefault="0064549C">
            <w:pPr>
              <w:pStyle w:val="TableParagraph"/>
              <w:spacing w:line="268" w:lineRule="exact"/>
              <w:ind w:left="92" w:right="173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361" w:type="dxa"/>
            <w:tcBorders>
              <w:right w:val="single" w:sz="6" w:space="0" w:color="000000"/>
            </w:tcBorders>
          </w:tcPr>
          <w:p w14:paraId="697A5C85" w14:textId="77777777" w:rsidR="00BD4129" w:rsidRDefault="0064549C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7.</w:t>
            </w:r>
          </w:p>
          <w:p w14:paraId="163C4CCF" w14:textId="77777777" w:rsidR="00BD4129" w:rsidRDefault="0064549C">
            <w:pPr>
              <w:pStyle w:val="TableParagraph"/>
              <w:spacing w:before="4" w:line="237" w:lineRule="auto"/>
              <w:ind w:left="110" w:right="727"/>
              <w:rPr>
                <w:sz w:val="24"/>
              </w:rPr>
            </w:pPr>
            <w:r>
              <w:rPr>
                <w:sz w:val="24"/>
              </w:rPr>
              <w:t>Алтарный образ в эпоху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Возрождения</w:t>
            </w:r>
          </w:p>
        </w:tc>
        <w:tc>
          <w:tcPr>
            <w:tcW w:w="5671" w:type="dxa"/>
            <w:tcBorders>
              <w:left w:val="single" w:sz="6" w:space="0" w:color="000000"/>
            </w:tcBorders>
          </w:tcPr>
          <w:p w14:paraId="225B69A8" w14:textId="77777777" w:rsidR="00BD4129" w:rsidRDefault="0064549C">
            <w:pPr>
              <w:pStyle w:val="TableParagraph"/>
              <w:ind w:left="103" w:right="114"/>
              <w:rPr>
                <w:sz w:val="24"/>
              </w:rPr>
            </w:pPr>
            <w:r>
              <w:rPr>
                <w:sz w:val="24"/>
              </w:rPr>
              <w:t xml:space="preserve">Последние великие </w:t>
            </w:r>
            <w:proofErr w:type="spellStart"/>
            <w:r>
              <w:rPr>
                <w:sz w:val="24"/>
              </w:rPr>
              <w:t>полиптихи</w:t>
            </w:r>
            <w:proofErr w:type="spellEnd"/>
            <w:r>
              <w:rPr>
                <w:sz w:val="24"/>
              </w:rPr>
              <w:t xml:space="preserve"> первой половины XV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в. («Пизанский </w:t>
            </w:r>
            <w:proofErr w:type="spellStart"/>
            <w:r>
              <w:rPr>
                <w:sz w:val="24"/>
              </w:rPr>
              <w:t>полиптих</w:t>
            </w:r>
            <w:proofErr w:type="spellEnd"/>
            <w:r>
              <w:rPr>
                <w:sz w:val="24"/>
              </w:rPr>
              <w:t xml:space="preserve">» Мазаччо, </w:t>
            </w:r>
            <w:proofErr w:type="spellStart"/>
            <w:r>
              <w:rPr>
                <w:sz w:val="24"/>
              </w:rPr>
              <w:t>полиптихи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Сассетты</w:t>
            </w:r>
            <w:proofErr w:type="spellEnd"/>
            <w:r>
              <w:rPr>
                <w:sz w:val="24"/>
              </w:rPr>
              <w:t>) и зарождение нового типа алтарного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 — алтарной картины. Эволюция алтарного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образа в живописи Фра </w:t>
            </w:r>
            <w:proofErr w:type="spellStart"/>
            <w:r>
              <w:rPr>
                <w:sz w:val="24"/>
              </w:rPr>
              <w:t>Анджелико</w:t>
            </w:r>
            <w:proofErr w:type="spellEnd"/>
            <w:r>
              <w:rPr>
                <w:sz w:val="24"/>
              </w:rPr>
              <w:t>. Роль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медичейского</w:t>
            </w:r>
            <w:proofErr w:type="spellEnd"/>
            <w:r>
              <w:rPr>
                <w:sz w:val="24"/>
              </w:rPr>
              <w:t xml:space="preserve"> патронажа и доминиканского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благочестия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Алтарные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</w:p>
          <w:p w14:paraId="27F11E4F" w14:textId="77777777" w:rsidR="00BD4129" w:rsidRDefault="0064549C">
            <w:pPr>
              <w:pStyle w:val="TableParagraph"/>
              <w:spacing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Фра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Филиппо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Липпи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Венециано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</w:p>
        </w:tc>
      </w:tr>
    </w:tbl>
    <w:p w14:paraId="5E2BC3C1" w14:textId="77777777" w:rsidR="00BD4129" w:rsidRDefault="00BD4129">
      <w:pPr>
        <w:spacing w:line="261" w:lineRule="exact"/>
        <w:rPr>
          <w:sz w:val="24"/>
        </w:rPr>
        <w:sectPr w:rsidR="00BD4129">
          <w:pgSz w:w="11910" w:h="16840"/>
          <w:pgMar w:top="1020" w:right="440" w:bottom="280" w:left="1440" w:header="458" w:footer="0" w:gutter="0"/>
          <w:cols w:space="720"/>
        </w:sectPr>
      </w:pPr>
    </w:p>
    <w:p w14:paraId="50019A41" w14:textId="77777777" w:rsidR="00BD4129" w:rsidRDefault="00BD4129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3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"/>
        <w:gridCol w:w="3361"/>
        <w:gridCol w:w="5671"/>
      </w:tblGrid>
      <w:tr w:rsidR="00BD4129" w14:paraId="775D7661" w14:textId="77777777">
        <w:trPr>
          <w:trHeight w:val="1656"/>
        </w:trPr>
        <w:tc>
          <w:tcPr>
            <w:tcW w:w="495" w:type="dxa"/>
          </w:tcPr>
          <w:p w14:paraId="688792F7" w14:textId="77777777" w:rsidR="00BD4129" w:rsidRDefault="00BD4129">
            <w:pPr>
              <w:pStyle w:val="TableParagraph"/>
              <w:rPr>
                <w:sz w:val="24"/>
              </w:rPr>
            </w:pPr>
          </w:p>
        </w:tc>
        <w:tc>
          <w:tcPr>
            <w:tcW w:w="3361" w:type="dxa"/>
            <w:tcBorders>
              <w:right w:val="single" w:sz="6" w:space="0" w:color="000000"/>
            </w:tcBorders>
          </w:tcPr>
          <w:p w14:paraId="341E0864" w14:textId="77777777" w:rsidR="00BD4129" w:rsidRDefault="00BD4129">
            <w:pPr>
              <w:pStyle w:val="TableParagraph"/>
              <w:rPr>
                <w:sz w:val="24"/>
              </w:rPr>
            </w:pPr>
          </w:p>
        </w:tc>
        <w:tc>
          <w:tcPr>
            <w:tcW w:w="5671" w:type="dxa"/>
            <w:tcBorders>
              <w:left w:val="single" w:sz="6" w:space="0" w:color="000000"/>
            </w:tcBorders>
          </w:tcPr>
          <w:p w14:paraId="7F34A510" w14:textId="77777777" w:rsidR="00BD4129" w:rsidRDefault="0064549C">
            <w:pPr>
              <w:pStyle w:val="TableParagraph"/>
              <w:ind w:left="103" w:right="296"/>
              <w:rPr>
                <w:sz w:val="24"/>
              </w:rPr>
            </w:pPr>
            <w:r>
              <w:rPr>
                <w:sz w:val="24"/>
              </w:rPr>
              <w:t>флорентийский тип алтарного образа и его,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структурные,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иконографические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стилистические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судьба 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XV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14:paraId="21AD549F" w14:textId="77777777" w:rsidR="00BD4129" w:rsidRDefault="0064549C">
            <w:pPr>
              <w:pStyle w:val="TableParagraph"/>
              <w:spacing w:line="237" w:lineRule="auto"/>
              <w:ind w:left="103" w:right="425"/>
              <w:rPr>
                <w:sz w:val="24"/>
              </w:rPr>
            </w:pPr>
            <w:r>
              <w:rPr>
                <w:sz w:val="24"/>
              </w:rPr>
              <w:t>Формирование ренессансного алтарного образа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Венеции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половине XVI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структурные</w:t>
            </w:r>
          </w:p>
          <w:p w14:paraId="11940A57" w14:textId="77777777" w:rsidR="00BD4129" w:rsidRDefault="0064549C">
            <w:pPr>
              <w:pStyle w:val="TableParagraph"/>
              <w:spacing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особенности,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заказа.</w:t>
            </w:r>
          </w:p>
        </w:tc>
      </w:tr>
      <w:tr w:rsidR="00BD4129" w14:paraId="5B872613" w14:textId="77777777">
        <w:trPr>
          <w:trHeight w:val="3590"/>
        </w:trPr>
        <w:tc>
          <w:tcPr>
            <w:tcW w:w="495" w:type="dxa"/>
          </w:tcPr>
          <w:p w14:paraId="57937214" w14:textId="77777777" w:rsidR="00BD4129" w:rsidRDefault="0064549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361" w:type="dxa"/>
            <w:tcBorders>
              <w:right w:val="single" w:sz="6" w:space="0" w:color="000000"/>
            </w:tcBorders>
          </w:tcPr>
          <w:p w14:paraId="4E8C596F" w14:textId="77777777" w:rsidR="00BD4129" w:rsidRDefault="0064549C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8.</w:t>
            </w:r>
          </w:p>
          <w:p w14:paraId="794FCDF0" w14:textId="77777777" w:rsidR="00BD4129" w:rsidRDefault="0064549C">
            <w:pPr>
              <w:pStyle w:val="TableParagraph"/>
              <w:spacing w:before="2"/>
              <w:ind w:left="110" w:right="232"/>
              <w:rPr>
                <w:sz w:val="24"/>
              </w:rPr>
            </w:pPr>
            <w:r>
              <w:rPr>
                <w:sz w:val="24"/>
              </w:rPr>
              <w:t>Алтарный 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Италии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Высокого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Позднего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Возрождения</w:t>
            </w:r>
          </w:p>
        </w:tc>
        <w:tc>
          <w:tcPr>
            <w:tcW w:w="5671" w:type="dxa"/>
            <w:tcBorders>
              <w:left w:val="single" w:sz="6" w:space="0" w:color="000000"/>
            </w:tcBorders>
          </w:tcPr>
          <w:p w14:paraId="059C6F7F" w14:textId="77777777" w:rsidR="00BD4129" w:rsidRDefault="0064549C">
            <w:pPr>
              <w:pStyle w:val="TableParagraph"/>
              <w:ind w:left="103" w:right="228"/>
              <w:jc w:val="both"/>
              <w:rPr>
                <w:sz w:val="24"/>
              </w:rPr>
            </w:pPr>
            <w:r>
              <w:rPr>
                <w:sz w:val="24"/>
              </w:rPr>
              <w:t>Савонарола и его влияние на развитие живописи 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Флоренции.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Римские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алтарного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Высокого Возрождения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14:paraId="5D6DFFA0" w14:textId="77777777" w:rsidR="00BD4129" w:rsidRDefault="0064549C">
            <w:pPr>
              <w:pStyle w:val="TableParagraph"/>
              <w:spacing w:line="275" w:lineRule="exact"/>
              <w:ind w:left="103"/>
              <w:jc w:val="both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Рафаэля.</w:t>
            </w:r>
          </w:p>
          <w:p w14:paraId="5FF48892" w14:textId="77777777" w:rsidR="00BD4129" w:rsidRDefault="0064549C">
            <w:pPr>
              <w:pStyle w:val="TableParagraph"/>
              <w:ind w:left="103" w:right="303"/>
              <w:rPr>
                <w:sz w:val="24"/>
              </w:rPr>
            </w:pPr>
            <w:r>
              <w:rPr>
                <w:sz w:val="24"/>
              </w:rPr>
              <w:t>Новый образный строй и художественный язык.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Контрреформация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влияние 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алтарный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Деактуализация</w:t>
            </w:r>
            <w:proofErr w:type="spellEnd"/>
            <w:r>
              <w:rPr>
                <w:sz w:val="24"/>
              </w:rPr>
              <w:t xml:space="preserve"> образов предшествующей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традиции, начало процесса уничтожения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полиптихов</w:t>
            </w:r>
            <w:proofErr w:type="spellEnd"/>
            <w:r>
              <w:rPr>
                <w:sz w:val="24"/>
              </w:rPr>
              <w:t>.</w:t>
            </w:r>
          </w:p>
          <w:p w14:paraId="43283503" w14:textId="77777777" w:rsidR="00BD4129" w:rsidRDefault="0064549C">
            <w:pPr>
              <w:pStyle w:val="TableParagraph"/>
              <w:ind w:left="103" w:right="312"/>
              <w:rPr>
                <w:sz w:val="24"/>
              </w:rPr>
            </w:pPr>
            <w:r>
              <w:rPr>
                <w:sz w:val="24"/>
              </w:rPr>
              <w:t>Алтарный 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искусстве маньеризма. 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 к иконографии, стилистике, образному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arte</w:t>
            </w:r>
            <w:proofErr w:type="spellEnd"/>
          </w:p>
          <w:p w14:paraId="7886841C" w14:textId="77777777" w:rsidR="00BD4129" w:rsidRDefault="0064549C"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sacra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14:paraId="6ACC8323" w14:textId="77777777" w:rsidR="00BD4129" w:rsidRDefault="00BD4129">
      <w:pPr>
        <w:pStyle w:val="a3"/>
        <w:spacing w:before="8"/>
        <w:rPr>
          <w:b/>
          <w:sz w:val="15"/>
        </w:rPr>
      </w:pPr>
    </w:p>
    <w:p w14:paraId="42CFC68F" w14:textId="77777777" w:rsidR="00BD4129" w:rsidRDefault="0064549C">
      <w:pPr>
        <w:pStyle w:val="a5"/>
        <w:numPr>
          <w:ilvl w:val="0"/>
          <w:numId w:val="23"/>
        </w:numPr>
        <w:tabs>
          <w:tab w:val="left" w:pos="562"/>
        </w:tabs>
        <w:spacing w:before="90"/>
        <w:ind w:left="561" w:hanging="303"/>
        <w:rPr>
          <w:b/>
          <w:sz w:val="24"/>
        </w:rPr>
      </w:pPr>
      <w:r>
        <w:rPr>
          <w:b/>
          <w:sz w:val="24"/>
        </w:rPr>
        <w:t>Образовательные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технологии</w:t>
      </w:r>
    </w:p>
    <w:p w14:paraId="380124B5" w14:textId="77777777" w:rsidR="00BD4129" w:rsidRDefault="00BD4129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3616"/>
        <w:gridCol w:w="2199"/>
        <w:gridCol w:w="3501"/>
      </w:tblGrid>
      <w:tr w:rsidR="00BD4129" w14:paraId="78338257" w14:textId="77777777">
        <w:trPr>
          <w:trHeight w:val="556"/>
        </w:trPr>
        <w:tc>
          <w:tcPr>
            <w:tcW w:w="466" w:type="dxa"/>
          </w:tcPr>
          <w:p w14:paraId="1EE9F58B" w14:textId="77777777" w:rsidR="00BD4129" w:rsidRDefault="0064549C">
            <w:pPr>
              <w:pStyle w:val="TableParagraph"/>
              <w:spacing w:line="274" w:lineRule="exact"/>
              <w:ind w:left="42" w:right="4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616" w:type="dxa"/>
          </w:tcPr>
          <w:p w14:paraId="107D9B68" w14:textId="77777777" w:rsidR="00BD4129" w:rsidRDefault="0064549C">
            <w:pPr>
              <w:pStyle w:val="TableParagraph"/>
              <w:spacing w:before="136"/>
              <w:ind w:left="4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2199" w:type="dxa"/>
          </w:tcPr>
          <w:p w14:paraId="3DBFAA51" w14:textId="77777777" w:rsidR="00BD4129" w:rsidRDefault="0064549C">
            <w:pPr>
              <w:pStyle w:val="TableParagraph"/>
              <w:spacing w:line="274" w:lineRule="exact"/>
              <w:ind w:left="42" w:right="527"/>
              <w:rPr>
                <w:b/>
                <w:sz w:val="24"/>
              </w:rPr>
            </w:pPr>
            <w:r>
              <w:rPr>
                <w:b/>
                <w:sz w:val="24"/>
              </w:rPr>
              <w:t>Виды учебных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3501" w:type="dxa"/>
          </w:tcPr>
          <w:p w14:paraId="7CF5AE7A" w14:textId="77777777" w:rsidR="00BD4129" w:rsidRDefault="0064549C">
            <w:pPr>
              <w:pStyle w:val="TableParagraph"/>
              <w:spacing w:before="136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BD4129" w14:paraId="663A3C44" w14:textId="77777777">
        <w:trPr>
          <w:trHeight w:val="272"/>
        </w:trPr>
        <w:tc>
          <w:tcPr>
            <w:tcW w:w="466" w:type="dxa"/>
          </w:tcPr>
          <w:p w14:paraId="6B1C45E7" w14:textId="77777777" w:rsidR="00BD4129" w:rsidRDefault="0064549C">
            <w:pPr>
              <w:pStyle w:val="TableParagraph"/>
              <w:spacing w:line="253" w:lineRule="exact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616" w:type="dxa"/>
          </w:tcPr>
          <w:p w14:paraId="36B2AA53" w14:textId="77777777" w:rsidR="00BD4129" w:rsidRDefault="0064549C">
            <w:pPr>
              <w:pStyle w:val="TableParagraph"/>
              <w:spacing w:line="253" w:lineRule="exact"/>
              <w:ind w:left="4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199" w:type="dxa"/>
          </w:tcPr>
          <w:p w14:paraId="7F3D1248" w14:textId="77777777" w:rsidR="00BD4129" w:rsidRDefault="0064549C">
            <w:pPr>
              <w:pStyle w:val="TableParagraph"/>
              <w:spacing w:line="253" w:lineRule="exact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501" w:type="dxa"/>
          </w:tcPr>
          <w:p w14:paraId="64F35614" w14:textId="77777777" w:rsidR="00BD4129" w:rsidRDefault="0064549C">
            <w:pPr>
              <w:pStyle w:val="TableParagraph"/>
              <w:spacing w:line="253" w:lineRule="exact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BD4129" w14:paraId="53BF3A8E" w14:textId="77777777">
        <w:trPr>
          <w:trHeight w:val="2207"/>
        </w:trPr>
        <w:tc>
          <w:tcPr>
            <w:tcW w:w="466" w:type="dxa"/>
          </w:tcPr>
          <w:p w14:paraId="6326F855" w14:textId="77777777" w:rsidR="00BD4129" w:rsidRDefault="0064549C">
            <w:pPr>
              <w:pStyle w:val="TableParagraph"/>
              <w:spacing w:line="268" w:lineRule="exact"/>
              <w:ind w:left="42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616" w:type="dxa"/>
            <w:tcBorders>
              <w:right w:val="single" w:sz="4" w:space="0" w:color="000000"/>
            </w:tcBorders>
          </w:tcPr>
          <w:p w14:paraId="6911C9D7" w14:textId="77777777" w:rsidR="00BD4129" w:rsidRDefault="0064549C">
            <w:pPr>
              <w:pStyle w:val="TableParagraph"/>
              <w:ind w:left="143" w:right="311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заказа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бытования 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 светского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предназначения в XV- XVI вв.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Истоки развития светских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 в изобразительном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Ренессанса.</w:t>
            </w:r>
          </w:p>
        </w:tc>
        <w:tc>
          <w:tcPr>
            <w:tcW w:w="2199" w:type="dxa"/>
            <w:tcBorders>
              <w:left w:val="single" w:sz="4" w:space="0" w:color="000000"/>
              <w:right w:val="single" w:sz="4" w:space="0" w:color="000000"/>
            </w:tcBorders>
          </w:tcPr>
          <w:p w14:paraId="6A792BB3" w14:textId="77777777" w:rsidR="00BD4129" w:rsidRDefault="0064549C">
            <w:pPr>
              <w:pStyle w:val="TableParagraph"/>
              <w:spacing w:line="722" w:lineRule="auto"/>
              <w:ind w:left="45" w:right="1232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14:paraId="458E4FC3" w14:textId="77777777" w:rsidR="00BD4129" w:rsidRDefault="0064549C">
            <w:pPr>
              <w:pStyle w:val="TableParagraph"/>
              <w:spacing w:line="271" w:lineRule="exact"/>
              <w:ind w:left="45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</w:p>
          <w:p w14:paraId="7F96CE97" w14:textId="77777777" w:rsidR="00BD4129" w:rsidRDefault="0064549C">
            <w:pPr>
              <w:pStyle w:val="TableParagraph"/>
              <w:spacing w:line="261" w:lineRule="exact"/>
              <w:ind w:left="45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</w:p>
        </w:tc>
        <w:tc>
          <w:tcPr>
            <w:tcW w:w="3501" w:type="dxa"/>
            <w:tcBorders>
              <w:left w:val="single" w:sz="4" w:space="0" w:color="000000"/>
            </w:tcBorders>
          </w:tcPr>
          <w:p w14:paraId="5780867E" w14:textId="77777777" w:rsidR="00BD4129" w:rsidRDefault="0064549C">
            <w:pPr>
              <w:pStyle w:val="TableParagraph"/>
              <w:ind w:left="145" w:right="1081"/>
              <w:rPr>
                <w:sz w:val="24"/>
              </w:rPr>
            </w:pPr>
            <w:r>
              <w:rPr>
                <w:sz w:val="24"/>
              </w:rPr>
              <w:t>Вводная лекция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  <w:p w14:paraId="78B4718D" w14:textId="77777777" w:rsidR="00BD4129" w:rsidRDefault="0064549C">
            <w:pPr>
              <w:pStyle w:val="TableParagraph"/>
              <w:spacing w:line="237" w:lineRule="auto"/>
              <w:ind w:left="145" w:right="35"/>
              <w:rPr>
                <w:sz w:val="24"/>
              </w:rPr>
            </w:pPr>
            <w:r>
              <w:rPr>
                <w:sz w:val="24"/>
              </w:rPr>
              <w:t>Консультирование и 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</w:p>
          <w:p w14:paraId="3D753000" w14:textId="77777777" w:rsidR="00BD4129" w:rsidRDefault="0064549C">
            <w:pPr>
              <w:pStyle w:val="TableParagraph"/>
              <w:spacing w:line="261" w:lineRule="exact"/>
              <w:ind w:left="145"/>
              <w:rPr>
                <w:sz w:val="24"/>
              </w:rPr>
            </w:pP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</w:tr>
      <w:tr w:rsidR="00BD4129" w14:paraId="44404E74" w14:textId="77777777">
        <w:trPr>
          <w:trHeight w:val="2486"/>
        </w:trPr>
        <w:tc>
          <w:tcPr>
            <w:tcW w:w="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62928" w14:textId="77777777" w:rsidR="00BD4129" w:rsidRDefault="0064549C">
            <w:pPr>
              <w:pStyle w:val="TableParagraph"/>
              <w:spacing w:line="268" w:lineRule="exact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6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5DFFD" w14:textId="77777777" w:rsidR="00BD4129" w:rsidRDefault="0064549C">
            <w:pPr>
              <w:pStyle w:val="TableParagraph"/>
              <w:ind w:left="112" w:right="615"/>
              <w:rPr>
                <w:sz w:val="24"/>
              </w:rPr>
            </w:pPr>
            <w:r>
              <w:rPr>
                <w:sz w:val="24"/>
              </w:rPr>
              <w:t>Изобразительные мотивы,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сюжеты и образы стенных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росписей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жилых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интерьерах.</w:t>
            </w:r>
          </w:p>
          <w:p w14:paraId="39FEBB70" w14:textId="77777777" w:rsidR="00BD4129" w:rsidRDefault="0064549C">
            <w:pPr>
              <w:pStyle w:val="TableParagraph"/>
              <w:ind w:left="112" w:right="112"/>
              <w:rPr>
                <w:sz w:val="24"/>
              </w:rPr>
            </w:pPr>
            <w:r>
              <w:rPr>
                <w:sz w:val="24"/>
              </w:rPr>
              <w:t>Значение декоративной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 для развития светских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изобразительном</w:t>
            </w:r>
          </w:p>
          <w:p w14:paraId="7C6978F2" w14:textId="77777777" w:rsidR="00BD4129" w:rsidRDefault="0064549C">
            <w:pPr>
              <w:pStyle w:val="TableParagraph"/>
              <w:spacing w:line="274" w:lineRule="exact"/>
              <w:ind w:left="112" w:right="359"/>
              <w:rPr>
                <w:sz w:val="24"/>
              </w:rPr>
            </w:pPr>
            <w:r>
              <w:rPr>
                <w:sz w:val="24"/>
              </w:rPr>
              <w:t>искусстве. Росписи предметов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интерьера.</w:t>
            </w:r>
          </w:p>
        </w:tc>
        <w:tc>
          <w:tcPr>
            <w:tcW w:w="21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1E421" w14:textId="77777777" w:rsidR="00BD4129" w:rsidRDefault="0064549C">
            <w:pPr>
              <w:pStyle w:val="TableParagraph"/>
              <w:spacing w:line="268" w:lineRule="exact"/>
              <w:ind w:left="150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</w:p>
          <w:p w14:paraId="61A9CEE1" w14:textId="77777777" w:rsidR="00BD4129" w:rsidRDefault="00BD4129">
            <w:pPr>
              <w:pStyle w:val="TableParagraph"/>
              <w:rPr>
                <w:b/>
                <w:sz w:val="26"/>
              </w:rPr>
            </w:pPr>
          </w:p>
          <w:p w14:paraId="4A72888C" w14:textId="77777777" w:rsidR="00BD4129" w:rsidRDefault="00BD4129">
            <w:pPr>
              <w:pStyle w:val="TableParagraph"/>
              <w:spacing w:before="3"/>
              <w:rPr>
                <w:b/>
              </w:rPr>
            </w:pPr>
          </w:p>
          <w:p w14:paraId="26ED3189" w14:textId="77777777" w:rsidR="00BD4129" w:rsidRDefault="0064549C">
            <w:pPr>
              <w:pStyle w:val="TableParagraph"/>
              <w:ind w:left="150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</w:t>
            </w:r>
          </w:p>
          <w:p w14:paraId="749223F7" w14:textId="77777777" w:rsidR="00BD4129" w:rsidRDefault="00BD4129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257ABAB6" w14:textId="77777777" w:rsidR="00BD4129" w:rsidRDefault="0064549C">
            <w:pPr>
              <w:pStyle w:val="TableParagraph"/>
              <w:spacing w:line="237" w:lineRule="auto"/>
              <w:ind w:left="150" w:right="125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5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994E2" w14:textId="77777777" w:rsidR="00BD4129" w:rsidRDefault="0064549C">
            <w:pPr>
              <w:pStyle w:val="TableParagraph"/>
              <w:ind w:left="112" w:right="1117"/>
              <w:rPr>
                <w:sz w:val="24"/>
              </w:rPr>
            </w:pPr>
            <w:r>
              <w:rPr>
                <w:sz w:val="24"/>
              </w:rPr>
              <w:t>Вводная лекция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  <w:p w14:paraId="37B187DB" w14:textId="77777777" w:rsidR="00BD4129" w:rsidRDefault="0064549C">
            <w:pPr>
              <w:pStyle w:val="TableParagraph"/>
              <w:ind w:left="112" w:right="269"/>
              <w:rPr>
                <w:sz w:val="24"/>
              </w:rPr>
            </w:pPr>
            <w:r>
              <w:rPr>
                <w:sz w:val="24"/>
              </w:rPr>
              <w:t>Консультирование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домашних 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</w:p>
          <w:p w14:paraId="30B5A9D0" w14:textId="77777777" w:rsidR="00BD4129" w:rsidRDefault="0064549C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почты</w:t>
            </w:r>
          </w:p>
        </w:tc>
      </w:tr>
      <w:tr w:rsidR="00BD4129" w14:paraId="344D7AB4" w14:textId="77777777">
        <w:trPr>
          <w:trHeight w:val="2481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E9353" w14:textId="77777777" w:rsidR="00BD4129" w:rsidRDefault="0064549C">
            <w:pPr>
              <w:pStyle w:val="TableParagraph"/>
              <w:spacing w:line="268" w:lineRule="exact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6D987" w14:textId="77777777" w:rsidR="00BD4129" w:rsidRDefault="0064549C">
            <w:pPr>
              <w:pStyle w:val="TableParagraph"/>
              <w:spacing w:line="237" w:lineRule="auto"/>
              <w:ind w:left="151" w:right="57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светских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Возрождения.</w:t>
            </w:r>
          </w:p>
          <w:p w14:paraId="3743EBFB" w14:textId="77777777" w:rsidR="00BD4129" w:rsidRDefault="0064549C">
            <w:pPr>
              <w:pStyle w:val="TableParagraph"/>
              <w:ind w:left="151" w:right="350"/>
              <w:rPr>
                <w:sz w:val="24"/>
              </w:rPr>
            </w:pPr>
            <w:r>
              <w:rPr>
                <w:sz w:val="24"/>
              </w:rPr>
              <w:t>Портрет в живописи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итальянских художников XV-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 вв. и мастеров Северного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Возрождения.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0D127" w14:textId="77777777" w:rsidR="00BD4129" w:rsidRDefault="0064549C">
            <w:pPr>
              <w:pStyle w:val="TableParagraph"/>
              <w:spacing w:line="268" w:lineRule="exact"/>
              <w:ind w:left="150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</w:p>
          <w:p w14:paraId="57249E42" w14:textId="77777777" w:rsidR="00BD4129" w:rsidRDefault="00BD4129">
            <w:pPr>
              <w:pStyle w:val="TableParagraph"/>
              <w:rPr>
                <w:b/>
                <w:sz w:val="26"/>
              </w:rPr>
            </w:pPr>
          </w:p>
          <w:p w14:paraId="32D822B1" w14:textId="77777777" w:rsidR="00BD4129" w:rsidRDefault="00BD4129">
            <w:pPr>
              <w:pStyle w:val="TableParagraph"/>
              <w:spacing w:before="9"/>
              <w:rPr>
                <w:b/>
                <w:sz w:val="21"/>
              </w:rPr>
            </w:pPr>
          </w:p>
          <w:p w14:paraId="28B7BC8A" w14:textId="77777777" w:rsidR="00BD4129" w:rsidRDefault="0064549C">
            <w:pPr>
              <w:pStyle w:val="TableParagraph"/>
              <w:ind w:left="150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</w:t>
            </w:r>
          </w:p>
          <w:p w14:paraId="2BC8C49D" w14:textId="77777777" w:rsidR="00BD4129" w:rsidRDefault="00BD4129">
            <w:pPr>
              <w:pStyle w:val="TableParagraph"/>
              <w:rPr>
                <w:b/>
                <w:sz w:val="24"/>
              </w:rPr>
            </w:pPr>
          </w:p>
          <w:p w14:paraId="502B83A4" w14:textId="77777777" w:rsidR="00BD4129" w:rsidRDefault="0064549C">
            <w:pPr>
              <w:pStyle w:val="TableParagraph"/>
              <w:spacing w:before="1" w:line="242" w:lineRule="auto"/>
              <w:ind w:left="150" w:right="125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604CB" w14:textId="77777777" w:rsidR="00BD4129" w:rsidRDefault="0064549C">
            <w:pPr>
              <w:pStyle w:val="TableParagraph"/>
              <w:ind w:left="112" w:right="1115"/>
              <w:rPr>
                <w:sz w:val="24"/>
              </w:rPr>
            </w:pPr>
            <w:r>
              <w:rPr>
                <w:sz w:val="24"/>
              </w:rPr>
              <w:t>Вводная лекция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  <w:p w14:paraId="54D2ADE5" w14:textId="77777777" w:rsidR="00BD4129" w:rsidRDefault="0064549C">
            <w:pPr>
              <w:pStyle w:val="TableParagraph"/>
              <w:ind w:left="112" w:right="269"/>
              <w:rPr>
                <w:sz w:val="24"/>
              </w:rPr>
            </w:pPr>
            <w:r>
              <w:rPr>
                <w:sz w:val="24"/>
              </w:rPr>
              <w:t>Консультирование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домашних 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</w:p>
          <w:p w14:paraId="31661557" w14:textId="77777777" w:rsidR="00BD4129" w:rsidRDefault="0064549C">
            <w:pPr>
              <w:pStyle w:val="TableParagraph"/>
              <w:spacing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почты</w:t>
            </w:r>
          </w:p>
        </w:tc>
      </w:tr>
      <w:tr w:rsidR="00BD4129" w14:paraId="69F150B4" w14:textId="77777777">
        <w:trPr>
          <w:trHeight w:val="278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2BE7" w14:textId="77777777" w:rsidR="00BD4129" w:rsidRDefault="0064549C">
            <w:pPr>
              <w:pStyle w:val="TableParagraph"/>
              <w:spacing w:line="258" w:lineRule="exact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5EE99" w14:textId="77777777" w:rsidR="00BD4129" w:rsidRDefault="0064549C">
            <w:pPr>
              <w:pStyle w:val="TableParagraph"/>
              <w:spacing w:line="258" w:lineRule="exact"/>
              <w:ind w:left="151"/>
              <w:rPr>
                <w:sz w:val="24"/>
              </w:rPr>
            </w:pPr>
            <w:r>
              <w:rPr>
                <w:sz w:val="24"/>
              </w:rPr>
              <w:t>Аллегорические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F2778" w14:textId="77777777" w:rsidR="00BD4129" w:rsidRDefault="0064549C">
            <w:pPr>
              <w:pStyle w:val="TableParagraph"/>
              <w:spacing w:line="258" w:lineRule="exact"/>
              <w:ind w:left="150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9EFCD" w14:textId="77777777" w:rsidR="00BD4129" w:rsidRDefault="0064549C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Вводная лекция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</w:tbl>
    <w:p w14:paraId="69B2034C" w14:textId="77777777" w:rsidR="00BD4129" w:rsidRDefault="00BD4129">
      <w:pPr>
        <w:spacing w:line="258" w:lineRule="exact"/>
        <w:rPr>
          <w:sz w:val="24"/>
        </w:rPr>
        <w:sectPr w:rsidR="00BD4129">
          <w:pgSz w:w="11910" w:h="16840"/>
          <w:pgMar w:top="1020" w:right="440" w:bottom="280" w:left="1440" w:header="458" w:footer="0" w:gutter="0"/>
          <w:cols w:space="720"/>
        </w:sectPr>
      </w:pPr>
    </w:p>
    <w:p w14:paraId="6D3568C0" w14:textId="77777777" w:rsidR="00BD4129" w:rsidRDefault="00BD4129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3616"/>
        <w:gridCol w:w="2199"/>
        <w:gridCol w:w="3501"/>
      </w:tblGrid>
      <w:tr w:rsidR="00BD4129" w14:paraId="6A48D465" w14:textId="77777777">
        <w:trPr>
          <w:trHeight w:val="2208"/>
        </w:trPr>
        <w:tc>
          <w:tcPr>
            <w:tcW w:w="466" w:type="dxa"/>
          </w:tcPr>
          <w:p w14:paraId="35008E67" w14:textId="77777777" w:rsidR="00BD4129" w:rsidRDefault="00BD4129">
            <w:pPr>
              <w:pStyle w:val="TableParagraph"/>
              <w:rPr>
                <w:sz w:val="24"/>
              </w:rPr>
            </w:pPr>
          </w:p>
        </w:tc>
        <w:tc>
          <w:tcPr>
            <w:tcW w:w="3616" w:type="dxa"/>
          </w:tcPr>
          <w:p w14:paraId="7163DA9C" w14:textId="77777777" w:rsidR="00BD4129" w:rsidRDefault="0064549C">
            <w:pPr>
              <w:pStyle w:val="TableParagraph"/>
              <w:spacing w:line="242" w:lineRule="auto"/>
              <w:ind w:left="148" w:right="251"/>
              <w:rPr>
                <w:sz w:val="24"/>
              </w:rPr>
            </w:pPr>
            <w:r>
              <w:rPr>
                <w:sz w:val="24"/>
              </w:rPr>
              <w:t>мифологические композиции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XV-XVI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  <w:p w14:paraId="1EC680AB" w14:textId="77777777" w:rsidR="00BD4129" w:rsidRDefault="0064549C">
            <w:pPr>
              <w:pStyle w:val="TableParagraph"/>
              <w:spacing w:line="271" w:lineRule="exact"/>
              <w:ind w:left="148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интерпретации.</w:t>
            </w:r>
          </w:p>
        </w:tc>
        <w:tc>
          <w:tcPr>
            <w:tcW w:w="2199" w:type="dxa"/>
          </w:tcPr>
          <w:p w14:paraId="4042EC79" w14:textId="77777777" w:rsidR="00BD4129" w:rsidRDefault="00BD4129">
            <w:pPr>
              <w:pStyle w:val="TableParagraph"/>
              <w:rPr>
                <w:b/>
                <w:sz w:val="26"/>
              </w:rPr>
            </w:pPr>
          </w:p>
          <w:p w14:paraId="6276BB51" w14:textId="77777777" w:rsidR="00BD4129" w:rsidRDefault="00BD4129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7FFCF8B3" w14:textId="77777777" w:rsidR="00BD4129" w:rsidRDefault="0064549C">
            <w:pPr>
              <w:pStyle w:val="TableParagraph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</w:t>
            </w:r>
          </w:p>
          <w:p w14:paraId="26DDE8E9" w14:textId="77777777" w:rsidR="00BD4129" w:rsidRDefault="00BD4129">
            <w:pPr>
              <w:pStyle w:val="TableParagraph"/>
              <w:rPr>
                <w:b/>
                <w:sz w:val="24"/>
              </w:rPr>
            </w:pPr>
          </w:p>
          <w:p w14:paraId="2A3CEC1E" w14:textId="77777777" w:rsidR="00BD4129" w:rsidRDefault="0064549C">
            <w:pPr>
              <w:pStyle w:val="TableParagraph"/>
              <w:spacing w:line="242" w:lineRule="auto"/>
              <w:ind w:left="148" w:right="127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501" w:type="dxa"/>
          </w:tcPr>
          <w:p w14:paraId="7E3AFA96" w14:textId="77777777" w:rsidR="00BD4129" w:rsidRDefault="0064549C">
            <w:pPr>
              <w:pStyle w:val="TableParagraph"/>
              <w:ind w:left="109" w:right="112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  <w:p w14:paraId="37AC3578" w14:textId="77777777" w:rsidR="00BD4129" w:rsidRDefault="0064549C">
            <w:pPr>
              <w:pStyle w:val="TableParagraph"/>
              <w:ind w:left="109" w:right="272"/>
              <w:rPr>
                <w:sz w:val="24"/>
              </w:rPr>
            </w:pPr>
            <w:r>
              <w:rPr>
                <w:sz w:val="24"/>
              </w:rPr>
              <w:t>Консультирование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домашних 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</w:p>
          <w:p w14:paraId="648C0280" w14:textId="77777777" w:rsidR="00BD4129" w:rsidRDefault="0064549C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почты</w:t>
            </w:r>
          </w:p>
        </w:tc>
      </w:tr>
      <w:tr w:rsidR="00BD4129" w14:paraId="2A6C39A5" w14:textId="77777777">
        <w:trPr>
          <w:trHeight w:val="2487"/>
        </w:trPr>
        <w:tc>
          <w:tcPr>
            <w:tcW w:w="466" w:type="dxa"/>
          </w:tcPr>
          <w:p w14:paraId="0709161D" w14:textId="77777777" w:rsidR="00BD4129" w:rsidRDefault="0064549C">
            <w:pPr>
              <w:pStyle w:val="TableParagraph"/>
              <w:spacing w:line="268" w:lineRule="exact"/>
              <w:ind w:left="91" w:right="144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616" w:type="dxa"/>
          </w:tcPr>
          <w:p w14:paraId="02A20DD6" w14:textId="77777777" w:rsidR="00BD4129" w:rsidRDefault="0064549C">
            <w:pPr>
              <w:pStyle w:val="TableParagraph"/>
              <w:ind w:left="148" w:right="153"/>
              <w:rPr>
                <w:sz w:val="24"/>
              </w:rPr>
            </w:pPr>
            <w:r>
              <w:rPr>
                <w:sz w:val="24"/>
              </w:rPr>
              <w:t>Зарождение и распространение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Тоскане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XII-XIII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веках.</w:t>
            </w:r>
          </w:p>
        </w:tc>
        <w:tc>
          <w:tcPr>
            <w:tcW w:w="2199" w:type="dxa"/>
          </w:tcPr>
          <w:p w14:paraId="1DF9802B" w14:textId="77777777" w:rsidR="00BD4129" w:rsidRDefault="0064549C">
            <w:pPr>
              <w:pStyle w:val="TableParagraph"/>
              <w:spacing w:line="268" w:lineRule="exact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</w:p>
          <w:p w14:paraId="07B6B8A9" w14:textId="77777777" w:rsidR="00BD4129" w:rsidRDefault="00BD4129">
            <w:pPr>
              <w:pStyle w:val="TableParagraph"/>
              <w:rPr>
                <w:b/>
                <w:sz w:val="26"/>
              </w:rPr>
            </w:pPr>
          </w:p>
          <w:p w14:paraId="07D6D702" w14:textId="77777777" w:rsidR="00BD4129" w:rsidRDefault="00BD4129">
            <w:pPr>
              <w:pStyle w:val="TableParagraph"/>
              <w:spacing w:before="2"/>
              <w:rPr>
                <w:b/>
              </w:rPr>
            </w:pPr>
          </w:p>
          <w:p w14:paraId="58031043" w14:textId="77777777" w:rsidR="00BD4129" w:rsidRDefault="0064549C">
            <w:pPr>
              <w:pStyle w:val="TableParagraph"/>
              <w:spacing w:before="1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</w:t>
            </w:r>
          </w:p>
          <w:p w14:paraId="0893BE73" w14:textId="77777777" w:rsidR="00BD4129" w:rsidRDefault="00BD4129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26FDE8AB" w14:textId="77777777" w:rsidR="00BD4129" w:rsidRDefault="0064549C">
            <w:pPr>
              <w:pStyle w:val="TableParagraph"/>
              <w:spacing w:line="237" w:lineRule="auto"/>
              <w:ind w:left="148" w:right="127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501" w:type="dxa"/>
          </w:tcPr>
          <w:p w14:paraId="75D3A602" w14:textId="77777777" w:rsidR="00BD4129" w:rsidRDefault="0064549C">
            <w:pPr>
              <w:pStyle w:val="TableParagraph"/>
              <w:ind w:left="109" w:right="1120"/>
              <w:rPr>
                <w:sz w:val="24"/>
              </w:rPr>
            </w:pPr>
            <w:r>
              <w:rPr>
                <w:sz w:val="24"/>
              </w:rPr>
              <w:t>Вводная лекция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  <w:p w14:paraId="53949C47" w14:textId="77777777" w:rsidR="00BD4129" w:rsidRDefault="0064549C">
            <w:pPr>
              <w:pStyle w:val="TableParagraph"/>
              <w:ind w:left="109" w:right="272"/>
              <w:rPr>
                <w:sz w:val="24"/>
              </w:rPr>
            </w:pPr>
            <w:r>
              <w:rPr>
                <w:sz w:val="24"/>
              </w:rPr>
              <w:t>Консультирование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домашних 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</w:p>
          <w:p w14:paraId="073C2BE2" w14:textId="77777777" w:rsidR="00BD4129" w:rsidRDefault="0064549C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почты</w:t>
            </w:r>
          </w:p>
        </w:tc>
      </w:tr>
      <w:tr w:rsidR="00BD4129" w14:paraId="0DAF9230" w14:textId="77777777">
        <w:trPr>
          <w:trHeight w:val="2481"/>
        </w:trPr>
        <w:tc>
          <w:tcPr>
            <w:tcW w:w="466" w:type="dxa"/>
          </w:tcPr>
          <w:p w14:paraId="14EC3FCB" w14:textId="77777777" w:rsidR="00BD4129" w:rsidRDefault="0064549C">
            <w:pPr>
              <w:pStyle w:val="TableParagraph"/>
              <w:spacing w:line="268" w:lineRule="exact"/>
              <w:ind w:left="91" w:right="144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616" w:type="dxa"/>
          </w:tcPr>
          <w:p w14:paraId="465801D9" w14:textId="77777777" w:rsidR="00BD4129" w:rsidRDefault="0064549C">
            <w:pPr>
              <w:pStyle w:val="TableParagraph"/>
              <w:spacing w:line="237" w:lineRule="auto"/>
              <w:ind w:left="148" w:right="190"/>
              <w:rPr>
                <w:sz w:val="24"/>
              </w:rPr>
            </w:pPr>
            <w:r>
              <w:rPr>
                <w:sz w:val="24"/>
              </w:rPr>
              <w:t>Живопись на досках и развитие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полиптиха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треченто.</w:t>
            </w:r>
          </w:p>
        </w:tc>
        <w:tc>
          <w:tcPr>
            <w:tcW w:w="2199" w:type="dxa"/>
          </w:tcPr>
          <w:p w14:paraId="394BB707" w14:textId="77777777" w:rsidR="00BD4129" w:rsidRDefault="0064549C">
            <w:pPr>
              <w:pStyle w:val="TableParagraph"/>
              <w:spacing w:line="268" w:lineRule="exact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</w:p>
          <w:p w14:paraId="28B94F2D" w14:textId="77777777" w:rsidR="00BD4129" w:rsidRDefault="00BD4129">
            <w:pPr>
              <w:pStyle w:val="TableParagraph"/>
              <w:rPr>
                <w:b/>
                <w:sz w:val="26"/>
              </w:rPr>
            </w:pPr>
          </w:p>
          <w:p w14:paraId="681F3DB3" w14:textId="77777777" w:rsidR="00BD4129" w:rsidRDefault="00BD4129">
            <w:pPr>
              <w:pStyle w:val="TableParagraph"/>
              <w:spacing w:before="9"/>
              <w:rPr>
                <w:b/>
                <w:sz w:val="21"/>
              </w:rPr>
            </w:pPr>
          </w:p>
          <w:p w14:paraId="118ED964" w14:textId="77777777" w:rsidR="00BD4129" w:rsidRDefault="0064549C">
            <w:pPr>
              <w:pStyle w:val="TableParagraph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</w:t>
            </w:r>
          </w:p>
          <w:p w14:paraId="3036913E" w14:textId="77777777" w:rsidR="00BD4129" w:rsidRDefault="00BD4129">
            <w:pPr>
              <w:pStyle w:val="TableParagraph"/>
              <w:rPr>
                <w:b/>
                <w:sz w:val="24"/>
              </w:rPr>
            </w:pPr>
          </w:p>
          <w:p w14:paraId="386ECF0A" w14:textId="77777777" w:rsidR="00BD4129" w:rsidRDefault="0064549C">
            <w:pPr>
              <w:pStyle w:val="TableParagraph"/>
              <w:spacing w:line="242" w:lineRule="auto"/>
              <w:ind w:left="148" w:right="127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501" w:type="dxa"/>
          </w:tcPr>
          <w:p w14:paraId="0E099278" w14:textId="77777777" w:rsidR="00BD4129" w:rsidRDefault="0064549C">
            <w:pPr>
              <w:pStyle w:val="TableParagraph"/>
              <w:ind w:left="109" w:right="1120"/>
              <w:rPr>
                <w:sz w:val="24"/>
              </w:rPr>
            </w:pPr>
            <w:r>
              <w:rPr>
                <w:sz w:val="24"/>
              </w:rPr>
              <w:t>Вводная лекция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  <w:p w14:paraId="2044C549" w14:textId="77777777" w:rsidR="00BD4129" w:rsidRDefault="0064549C">
            <w:pPr>
              <w:pStyle w:val="TableParagraph"/>
              <w:ind w:left="109" w:right="272"/>
              <w:rPr>
                <w:sz w:val="24"/>
              </w:rPr>
            </w:pPr>
            <w:r>
              <w:rPr>
                <w:sz w:val="24"/>
              </w:rPr>
              <w:t>Консультирование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домашних 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</w:p>
          <w:p w14:paraId="09514422" w14:textId="77777777" w:rsidR="00BD4129" w:rsidRDefault="0064549C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почты</w:t>
            </w:r>
          </w:p>
        </w:tc>
      </w:tr>
      <w:tr w:rsidR="00BD4129" w14:paraId="44BEDBDE" w14:textId="77777777">
        <w:trPr>
          <w:trHeight w:val="2486"/>
        </w:trPr>
        <w:tc>
          <w:tcPr>
            <w:tcW w:w="466" w:type="dxa"/>
          </w:tcPr>
          <w:p w14:paraId="2387FA01" w14:textId="77777777" w:rsidR="00BD4129" w:rsidRDefault="0064549C">
            <w:pPr>
              <w:pStyle w:val="TableParagraph"/>
              <w:spacing w:line="268" w:lineRule="exact"/>
              <w:ind w:left="91" w:right="144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616" w:type="dxa"/>
          </w:tcPr>
          <w:p w14:paraId="328EC58A" w14:textId="77777777" w:rsidR="00BD4129" w:rsidRDefault="0064549C">
            <w:pPr>
              <w:pStyle w:val="TableParagraph"/>
              <w:spacing w:line="242" w:lineRule="auto"/>
              <w:ind w:left="148" w:right="947"/>
              <w:rPr>
                <w:sz w:val="24"/>
              </w:rPr>
            </w:pPr>
            <w:r>
              <w:rPr>
                <w:sz w:val="24"/>
              </w:rPr>
              <w:t>Алтарный образ в эпоху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Возрождения</w:t>
            </w:r>
          </w:p>
        </w:tc>
        <w:tc>
          <w:tcPr>
            <w:tcW w:w="2199" w:type="dxa"/>
          </w:tcPr>
          <w:p w14:paraId="2A3D1C6C" w14:textId="77777777" w:rsidR="00BD4129" w:rsidRDefault="0064549C">
            <w:pPr>
              <w:pStyle w:val="TableParagraph"/>
              <w:spacing w:line="268" w:lineRule="exact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</w:p>
          <w:p w14:paraId="0578142F" w14:textId="77777777" w:rsidR="00BD4129" w:rsidRDefault="00BD4129">
            <w:pPr>
              <w:pStyle w:val="TableParagraph"/>
              <w:rPr>
                <w:b/>
                <w:sz w:val="26"/>
              </w:rPr>
            </w:pPr>
          </w:p>
          <w:p w14:paraId="6AAB0459" w14:textId="77777777" w:rsidR="00BD4129" w:rsidRDefault="00BD4129">
            <w:pPr>
              <w:pStyle w:val="TableParagraph"/>
              <w:spacing w:before="2"/>
              <w:rPr>
                <w:b/>
              </w:rPr>
            </w:pPr>
          </w:p>
          <w:p w14:paraId="3DD2A9CB" w14:textId="77777777" w:rsidR="00BD4129" w:rsidRDefault="0064549C">
            <w:pPr>
              <w:pStyle w:val="TableParagraph"/>
              <w:spacing w:before="1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</w:t>
            </w:r>
          </w:p>
          <w:p w14:paraId="55C893F5" w14:textId="77777777" w:rsidR="00BD4129" w:rsidRDefault="00BD4129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0AE0F539" w14:textId="77777777" w:rsidR="00BD4129" w:rsidRDefault="0064549C">
            <w:pPr>
              <w:pStyle w:val="TableParagraph"/>
              <w:spacing w:line="237" w:lineRule="auto"/>
              <w:ind w:left="148" w:right="127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501" w:type="dxa"/>
          </w:tcPr>
          <w:p w14:paraId="732C4FAA" w14:textId="77777777" w:rsidR="00BD4129" w:rsidRDefault="0064549C">
            <w:pPr>
              <w:pStyle w:val="TableParagraph"/>
              <w:ind w:left="109" w:right="1120"/>
              <w:rPr>
                <w:sz w:val="24"/>
              </w:rPr>
            </w:pPr>
            <w:r>
              <w:rPr>
                <w:sz w:val="24"/>
              </w:rPr>
              <w:t>Вводная лекция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  <w:p w14:paraId="05F9234C" w14:textId="77777777" w:rsidR="00BD4129" w:rsidRDefault="0064549C">
            <w:pPr>
              <w:pStyle w:val="TableParagraph"/>
              <w:ind w:left="109" w:right="272"/>
              <w:rPr>
                <w:sz w:val="24"/>
              </w:rPr>
            </w:pPr>
            <w:r>
              <w:rPr>
                <w:sz w:val="24"/>
              </w:rPr>
              <w:t>Консультирование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домашних 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</w:p>
          <w:p w14:paraId="41CBDBDF" w14:textId="77777777" w:rsidR="00BD4129" w:rsidRDefault="0064549C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почты</w:t>
            </w:r>
          </w:p>
        </w:tc>
      </w:tr>
      <w:tr w:rsidR="00BD4129" w14:paraId="0C4FD753" w14:textId="77777777">
        <w:trPr>
          <w:trHeight w:val="2487"/>
        </w:trPr>
        <w:tc>
          <w:tcPr>
            <w:tcW w:w="466" w:type="dxa"/>
          </w:tcPr>
          <w:p w14:paraId="6905B607" w14:textId="77777777" w:rsidR="00BD4129" w:rsidRDefault="0064549C">
            <w:pPr>
              <w:pStyle w:val="TableParagraph"/>
              <w:spacing w:line="268" w:lineRule="exact"/>
              <w:ind w:left="91" w:right="144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616" w:type="dxa"/>
          </w:tcPr>
          <w:p w14:paraId="1B251757" w14:textId="77777777" w:rsidR="00BD4129" w:rsidRDefault="0064549C">
            <w:pPr>
              <w:pStyle w:val="TableParagraph"/>
              <w:ind w:left="148" w:right="451"/>
              <w:rPr>
                <w:sz w:val="24"/>
              </w:rPr>
            </w:pPr>
            <w:r>
              <w:rPr>
                <w:sz w:val="24"/>
              </w:rPr>
              <w:t>Алтарный 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Италии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Высокого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Позднего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Возрождения</w:t>
            </w:r>
          </w:p>
        </w:tc>
        <w:tc>
          <w:tcPr>
            <w:tcW w:w="2199" w:type="dxa"/>
          </w:tcPr>
          <w:p w14:paraId="78FD348D" w14:textId="77777777" w:rsidR="00BD4129" w:rsidRDefault="0064549C">
            <w:pPr>
              <w:pStyle w:val="TableParagraph"/>
              <w:spacing w:line="268" w:lineRule="exact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</w:p>
          <w:p w14:paraId="24D5FE29" w14:textId="77777777" w:rsidR="00BD4129" w:rsidRDefault="00BD4129">
            <w:pPr>
              <w:pStyle w:val="TableParagraph"/>
              <w:rPr>
                <w:b/>
                <w:sz w:val="26"/>
              </w:rPr>
            </w:pPr>
          </w:p>
          <w:p w14:paraId="408424F7" w14:textId="77777777" w:rsidR="00BD4129" w:rsidRDefault="00BD4129">
            <w:pPr>
              <w:pStyle w:val="TableParagraph"/>
              <w:spacing w:before="9"/>
              <w:rPr>
                <w:b/>
                <w:sz w:val="21"/>
              </w:rPr>
            </w:pPr>
          </w:p>
          <w:p w14:paraId="288AE8CE" w14:textId="77777777" w:rsidR="00BD4129" w:rsidRDefault="0064549C">
            <w:pPr>
              <w:pStyle w:val="TableParagraph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</w:t>
            </w:r>
          </w:p>
          <w:p w14:paraId="7411EED7" w14:textId="77777777" w:rsidR="00BD4129" w:rsidRDefault="00BD4129">
            <w:pPr>
              <w:pStyle w:val="TableParagraph"/>
              <w:rPr>
                <w:b/>
                <w:sz w:val="24"/>
              </w:rPr>
            </w:pPr>
          </w:p>
          <w:p w14:paraId="6F049D4C" w14:textId="77777777" w:rsidR="00BD4129" w:rsidRDefault="0064549C">
            <w:pPr>
              <w:pStyle w:val="TableParagraph"/>
              <w:spacing w:line="242" w:lineRule="auto"/>
              <w:ind w:left="148" w:right="127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501" w:type="dxa"/>
          </w:tcPr>
          <w:p w14:paraId="1F135BBB" w14:textId="77777777" w:rsidR="00BD4129" w:rsidRDefault="0064549C">
            <w:pPr>
              <w:pStyle w:val="TableParagraph"/>
              <w:ind w:left="109" w:right="1120"/>
              <w:rPr>
                <w:sz w:val="24"/>
              </w:rPr>
            </w:pPr>
            <w:r>
              <w:rPr>
                <w:sz w:val="24"/>
              </w:rPr>
              <w:t>Вводная лекция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  <w:p w14:paraId="44B2D6CC" w14:textId="77777777" w:rsidR="00BD4129" w:rsidRDefault="0064549C">
            <w:pPr>
              <w:pStyle w:val="TableParagraph"/>
              <w:ind w:left="109" w:right="272"/>
              <w:rPr>
                <w:sz w:val="24"/>
              </w:rPr>
            </w:pPr>
            <w:r>
              <w:rPr>
                <w:sz w:val="24"/>
              </w:rPr>
              <w:t>Консультирование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домашних 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</w:p>
          <w:p w14:paraId="1BE71CFD" w14:textId="77777777" w:rsidR="00BD4129" w:rsidRDefault="0064549C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почты</w:t>
            </w:r>
          </w:p>
        </w:tc>
      </w:tr>
    </w:tbl>
    <w:p w14:paraId="6E045494" w14:textId="77777777" w:rsidR="00BD4129" w:rsidRDefault="00BD4129">
      <w:pPr>
        <w:spacing w:line="266" w:lineRule="exact"/>
        <w:rPr>
          <w:sz w:val="24"/>
        </w:rPr>
        <w:sectPr w:rsidR="00BD4129">
          <w:pgSz w:w="11910" w:h="16840"/>
          <w:pgMar w:top="1020" w:right="440" w:bottom="280" w:left="1440" w:header="458" w:footer="0" w:gutter="0"/>
          <w:cols w:space="720"/>
        </w:sectPr>
      </w:pPr>
    </w:p>
    <w:p w14:paraId="372DB245" w14:textId="77777777" w:rsidR="00BD4129" w:rsidRDefault="0064549C">
      <w:pPr>
        <w:pStyle w:val="1"/>
        <w:numPr>
          <w:ilvl w:val="0"/>
          <w:numId w:val="23"/>
        </w:numPr>
        <w:tabs>
          <w:tab w:val="left" w:pos="562"/>
        </w:tabs>
        <w:spacing w:before="93" w:line="275" w:lineRule="exact"/>
        <w:ind w:left="561" w:hanging="303"/>
      </w:pPr>
      <w:r>
        <w:lastRenderedPageBreak/>
        <w:t>Оценка</w:t>
      </w:r>
      <w:r>
        <w:rPr>
          <w:spacing w:val="-6"/>
        </w:rPr>
        <w:t xml:space="preserve"> </w:t>
      </w:r>
      <w:r>
        <w:t>планируемых</w:t>
      </w:r>
      <w:r>
        <w:rPr>
          <w:spacing w:val="-6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обучения</w:t>
      </w:r>
    </w:p>
    <w:p w14:paraId="6F1CC852" w14:textId="77777777" w:rsidR="00BD4129" w:rsidRDefault="0064549C">
      <w:pPr>
        <w:pStyle w:val="a5"/>
        <w:numPr>
          <w:ilvl w:val="1"/>
          <w:numId w:val="23"/>
        </w:numPr>
        <w:tabs>
          <w:tab w:val="left" w:pos="682"/>
        </w:tabs>
        <w:spacing w:line="275" w:lineRule="exact"/>
        <w:ind w:left="681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</w:p>
    <w:p w14:paraId="3E3DE807" w14:textId="77777777" w:rsidR="00BD4129" w:rsidRDefault="00BD4129">
      <w:pPr>
        <w:pStyle w:val="a3"/>
        <w:spacing w:before="6"/>
        <w:rPr>
          <w:sz w:val="25"/>
        </w:rPr>
      </w:pPr>
    </w:p>
    <w:tbl>
      <w:tblPr>
        <w:tblStyle w:val="TableNormal"/>
        <w:tblW w:w="0" w:type="auto"/>
        <w:tblInd w:w="148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0"/>
        <w:gridCol w:w="1530"/>
        <w:gridCol w:w="1350"/>
      </w:tblGrid>
      <w:tr w:rsidR="00BD4129" w14:paraId="74B28E5F" w14:textId="77777777">
        <w:trPr>
          <w:trHeight w:val="272"/>
        </w:trPr>
        <w:tc>
          <w:tcPr>
            <w:tcW w:w="407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67FB204B" w14:textId="77777777" w:rsidR="00BD4129" w:rsidRDefault="0064549C">
            <w:pPr>
              <w:pStyle w:val="TableParagraph"/>
              <w:spacing w:line="272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88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812CF97" w14:textId="77777777" w:rsidR="00BD4129" w:rsidRDefault="0064549C">
            <w:pPr>
              <w:pStyle w:val="TableParagraph"/>
              <w:spacing w:line="253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BD4129" w14:paraId="36B71E3E" w14:textId="77777777">
        <w:trPr>
          <w:trHeight w:val="556"/>
        </w:trPr>
        <w:tc>
          <w:tcPr>
            <w:tcW w:w="407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10CCD66" w14:textId="77777777" w:rsidR="00BD4129" w:rsidRDefault="00BD4129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07155" w14:textId="77777777" w:rsidR="00BD4129" w:rsidRDefault="0064549C">
            <w:pPr>
              <w:pStyle w:val="TableParagraph"/>
              <w:spacing w:line="274" w:lineRule="exact"/>
              <w:ind w:left="40" w:right="653"/>
              <w:rPr>
                <w:b/>
                <w:sz w:val="24"/>
              </w:rPr>
            </w:pPr>
            <w:r>
              <w:rPr>
                <w:b/>
                <w:sz w:val="24"/>
              </w:rPr>
              <w:t>За одну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78BB52" w14:textId="77777777" w:rsidR="00BD4129" w:rsidRDefault="0064549C">
            <w:pPr>
              <w:pStyle w:val="TableParagraph"/>
              <w:spacing w:before="2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BD4129" w14:paraId="249E625A" w14:textId="77777777">
        <w:trPr>
          <w:trHeight w:val="261"/>
        </w:trPr>
        <w:tc>
          <w:tcPr>
            <w:tcW w:w="407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2A10081E" w14:textId="77777777" w:rsidR="00BD4129" w:rsidRDefault="0064549C">
            <w:pPr>
              <w:pStyle w:val="TableParagraph"/>
              <w:spacing w:line="241" w:lineRule="exact"/>
              <w:ind w:left="33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</w:tc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142756" w14:textId="77777777" w:rsidR="00BD4129" w:rsidRDefault="00BD4129">
            <w:pPr>
              <w:pStyle w:val="TableParagraph"/>
              <w:rPr>
                <w:sz w:val="26"/>
              </w:rPr>
            </w:pPr>
          </w:p>
          <w:p w14:paraId="5435F02C" w14:textId="77777777" w:rsidR="00BD4129" w:rsidRDefault="00BD4129">
            <w:pPr>
              <w:pStyle w:val="TableParagraph"/>
              <w:rPr>
                <w:sz w:val="26"/>
              </w:rPr>
            </w:pPr>
          </w:p>
          <w:p w14:paraId="344BB156" w14:textId="77777777" w:rsidR="00BD4129" w:rsidRDefault="00BD4129">
            <w:pPr>
              <w:pStyle w:val="TableParagraph"/>
              <w:rPr>
                <w:sz w:val="26"/>
              </w:rPr>
            </w:pPr>
          </w:p>
          <w:p w14:paraId="56DEF28D" w14:textId="77777777" w:rsidR="00BD4129" w:rsidRDefault="00BD4129">
            <w:pPr>
              <w:pStyle w:val="TableParagraph"/>
              <w:rPr>
                <w:sz w:val="26"/>
              </w:rPr>
            </w:pPr>
          </w:p>
          <w:p w14:paraId="420C01E9" w14:textId="77777777" w:rsidR="00BD4129" w:rsidRDefault="0064549C">
            <w:pPr>
              <w:pStyle w:val="TableParagraph"/>
              <w:spacing w:before="193" w:line="275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1B216B1" w14:textId="77777777" w:rsidR="00BD4129" w:rsidRDefault="00BD4129">
            <w:pPr>
              <w:pStyle w:val="TableParagraph"/>
              <w:rPr>
                <w:sz w:val="26"/>
              </w:rPr>
            </w:pPr>
          </w:p>
          <w:p w14:paraId="081D7658" w14:textId="77777777" w:rsidR="00BD4129" w:rsidRDefault="00BD4129">
            <w:pPr>
              <w:pStyle w:val="TableParagraph"/>
              <w:rPr>
                <w:sz w:val="26"/>
              </w:rPr>
            </w:pPr>
          </w:p>
          <w:p w14:paraId="6D51D2FA" w14:textId="77777777" w:rsidR="00BD4129" w:rsidRDefault="00BD4129">
            <w:pPr>
              <w:pStyle w:val="TableParagraph"/>
              <w:rPr>
                <w:sz w:val="26"/>
              </w:rPr>
            </w:pPr>
          </w:p>
          <w:p w14:paraId="7717A5D2" w14:textId="77777777" w:rsidR="00BD4129" w:rsidRDefault="00BD4129">
            <w:pPr>
              <w:pStyle w:val="TableParagraph"/>
              <w:rPr>
                <w:sz w:val="26"/>
              </w:rPr>
            </w:pPr>
          </w:p>
          <w:p w14:paraId="614163CC" w14:textId="77777777" w:rsidR="00BD4129" w:rsidRDefault="0064549C">
            <w:pPr>
              <w:pStyle w:val="TableParagraph"/>
              <w:spacing w:before="193" w:line="275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60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BD4129" w14:paraId="33E6569C" w14:textId="77777777">
        <w:trPr>
          <w:trHeight w:val="1392"/>
        </w:trPr>
        <w:tc>
          <w:tcPr>
            <w:tcW w:w="4070" w:type="dxa"/>
            <w:tcBorders>
              <w:top w:val="nil"/>
              <w:right w:val="single" w:sz="4" w:space="0" w:color="000000"/>
            </w:tcBorders>
          </w:tcPr>
          <w:p w14:paraId="6B2FD6FB" w14:textId="77777777" w:rsidR="00BD4129" w:rsidRDefault="0064549C">
            <w:pPr>
              <w:pStyle w:val="TableParagraph"/>
              <w:spacing w:line="259" w:lineRule="exact"/>
              <w:ind w:left="33"/>
              <w:rPr>
                <w:i/>
                <w:sz w:val="24"/>
              </w:rPr>
            </w:pPr>
            <w:r>
              <w:rPr>
                <w:i/>
                <w:sz w:val="24"/>
              </w:rPr>
              <w:t>Участие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обсуждении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тем на</w:t>
            </w:r>
          </w:p>
          <w:p w14:paraId="2557558B" w14:textId="77777777" w:rsidR="00BD4129" w:rsidRDefault="0064549C">
            <w:pPr>
              <w:pStyle w:val="TableParagraph"/>
              <w:spacing w:before="2"/>
              <w:ind w:left="33"/>
              <w:rPr>
                <w:i/>
                <w:sz w:val="24"/>
              </w:rPr>
            </w:pPr>
            <w:r>
              <w:rPr>
                <w:i/>
                <w:sz w:val="24"/>
              </w:rPr>
              <w:t>аудиторных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занятиях</w:t>
            </w:r>
          </w:p>
        </w:tc>
        <w:tc>
          <w:tcPr>
            <w:tcW w:w="1530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227980CD" w14:textId="77777777" w:rsidR="00BD4129" w:rsidRDefault="00BD4129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00000"/>
            </w:tcBorders>
          </w:tcPr>
          <w:p w14:paraId="2A4F0101" w14:textId="77777777" w:rsidR="00BD4129" w:rsidRDefault="00BD4129">
            <w:pPr>
              <w:rPr>
                <w:sz w:val="2"/>
                <w:szCs w:val="2"/>
              </w:rPr>
            </w:pPr>
          </w:p>
        </w:tc>
      </w:tr>
      <w:tr w:rsidR="00BD4129" w14:paraId="40436E74" w14:textId="77777777">
        <w:trPr>
          <w:trHeight w:val="550"/>
        </w:trPr>
        <w:tc>
          <w:tcPr>
            <w:tcW w:w="4070" w:type="dxa"/>
            <w:tcBorders>
              <w:right w:val="single" w:sz="4" w:space="0" w:color="000000"/>
            </w:tcBorders>
          </w:tcPr>
          <w:p w14:paraId="269570F2" w14:textId="77777777" w:rsidR="00BD4129" w:rsidRDefault="0064549C">
            <w:pPr>
              <w:pStyle w:val="TableParagraph"/>
              <w:spacing w:line="267" w:lineRule="exact"/>
              <w:ind w:left="33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  <w:p w14:paraId="4E1AB853" w14:textId="11B31150" w:rsidR="00BD4129" w:rsidRDefault="00DD342D" w:rsidP="00DD342D">
            <w:pPr>
              <w:pStyle w:val="TableParagraph"/>
              <w:spacing w:before="2" w:line="261" w:lineRule="exact"/>
              <w:ind w:left="33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14:paraId="721E1BC5" w14:textId="77777777" w:rsidR="00BD4129" w:rsidRDefault="00BD4129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14:paraId="081C49AF" w14:textId="77777777" w:rsidR="00BD4129" w:rsidRDefault="0064549C">
            <w:pPr>
              <w:pStyle w:val="TableParagraph"/>
              <w:spacing w:line="267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40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BD4129" w14:paraId="107DF56D" w14:textId="77777777">
        <w:trPr>
          <w:trHeight w:val="555"/>
        </w:trPr>
        <w:tc>
          <w:tcPr>
            <w:tcW w:w="4070" w:type="dxa"/>
            <w:tcBorders>
              <w:right w:val="single" w:sz="4" w:space="0" w:color="000000"/>
            </w:tcBorders>
          </w:tcPr>
          <w:p w14:paraId="75F13499" w14:textId="77777777" w:rsidR="00BD4129" w:rsidRDefault="0064549C">
            <w:pPr>
              <w:pStyle w:val="TableParagraph"/>
              <w:spacing w:line="267" w:lineRule="exact"/>
              <w:ind w:left="33"/>
              <w:rPr>
                <w:i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(дисциплину)</w:t>
            </w:r>
          </w:p>
          <w:p w14:paraId="417BD754" w14:textId="698DFD16" w:rsidR="00BD4129" w:rsidRDefault="00BD4129">
            <w:pPr>
              <w:pStyle w:val="TableParagraph"/>
              <w:spacing w:before="2" w:line="266" w:lineRule="exact"/>
              <w:ind w:left="33"/>
              <w:rPr>
                <w:i/>
                <w:sz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14:paraId="47009432" w14:textId="77777777" w:rsidR="00BD4129" w:rsidRDefault="00BD4129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14:paraId="7C422477" w14:textId="77777777" w:rsidR="00BD4129" w:rsidRDefault="0064549C">
            <w:pPr>
              <w:pStyle w:val="TableParagraph"/>
              <w:spacing w:line="267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</w:tbl>
    <w:p w14:paraId="4B3D0461" w14:textId="77777777" w:rsidR="00BD4129" w:rsidRDefault="00BD4129">
      <w:pPr>
        <w:pStyle w:val="a3"/>
        <w:spacing w:before="11"/>
        <w:rPr>
          <w:sz w:val="23"/>
        </w:rPr>
      </w:pPr>
    </w:p>
    <w:p w14:paraId="7EDDD666" w14:textId="77777777" w:rsidR="00BD4129" w:rsidRDefault="0064549C">
      <w:pPr>
        <w:pStyle w:val="a3"/>
        <w:ind w:left="259" w:right="845"/>
        <w:jc w:val="both"/>
      </w:pPr>
      <w:r>
        <w:t>Полученный совокупный результат конвертируется в традиционную шкалу оценок и в</w:t>
      </w:r>
      <w:r>
        <w:rPr>
          <w:spacing w:val="-57"/>
        </w:rPr>
        <w:t xml:space="preserve"> </w:t>
      </w:r>
      <w:r>
        <w:t>шкалу оценок Европейской системы переноса и накопления кредитов (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Credit</w:t>
      </w:r>
      <w:proofErr w:type="spellEnd"/>
      <w:r>
        <w:rPr>
          <w:spacing w:val="-57"/>
        </w:rPr>
        <w:t xml:space="preserve"> </w:t>
      </w:r>
      <w:proofErr w:type="spellStart"/>
      <w:r>
        <w:t>Transfer</w:t>
      </w:r>
      <w:proofErr w:type="spellEnd"/>
      <w:r>
        <w:rPr>
          <w:spacing w:val="2"/>
        </w:rPr>
        <w:t xml:space="preserve"> </w:t>
      </w:r>
      <w:proofErr w:type="spellStart"/>
      <w:r>
        <w:t>System</w:t>
      </w:r>
      <w:proofErr w:type="spellEnd"/>
      <w:r>
        <w:t>;</w:t>
      </w:r>
      <w:r>
        <w:rPr>
          <w:spacing w:val="-3"/>
        </w:rPr>
        <w:t xml:space="preserve"> </w:t>
      </w:r>
      <w:r>
        <w:t>далее –</w:t>
      </w:r>
      <w:r>
        <w:rPr>
          <w:spacing w:val="2"/>
        </w:rPr>
        <w:t xml:space="preserve"> </w:t>
      </w:r>
      <w:r>
        <w:t>ECTS)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соответствии</w:t>
      </w:r>
      <w:r>
        <w:rPr>
          <w:spacing w:val="-7"/>
        </w:rPr>
        <w:t xml:space="preserve"> </w:t>
      </w:r>
      <w:r>
        <w:t>с таблицей:</w:t>
      </w:r>
    </w:p>
    <w:p w14:paraId="1F770D1B" w14:textId="77777777" w:rsidR="00BD4129" w:rsidRDefault="00BD4129">
      <w:pPr>
        <w:pStyle w:val="a3"/>
        <w:spacing w:before="8"/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6"/>
        <w:gridCol w:w="3664"/>
        <w:gridCol w:w="2084"/>
        <w:gridCol w:w="1551"/>
      </w:tblGrid>
      <w:tr w:rsidR="00BD4129" w14:paraId="1A60EC77" w14:textId="77777777">
        <w:trPr>
          <w:trHeight w:val="552"/>
        </w:trPr>
        <w:tc>
          <w:tcPr>
            <w:tcW w:w="2276" w:type="dxa"/>
          </w:tcPr>
          <w:p w14:paraId="353E76A3" w14:textId="77777777" w:rsidR="00BD4129" w:rsidRDefault="0064549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100-балльная</w:t>
            </w:r>
          </w:p>
          <w:p w14:paraId="385A1D0A" w14:textId="77777777" w:rsidR="00BD4129" w:rsidRDefault="0064549C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</w:tc>
        <w:tc>
          <w:tcPr>
            <w:tcW w:w="5748" w:type="dxa"/>
            <w:gridSpan w:val="2"/>
          </w:tcPr>
          <w:p w14:paraId="7418C998" w14:textId="77777777" w:rsidR="00BD4129" w:rsidRDefault="0064549C">
            <w:pPr>
              <w:pStyle w:val="TableParagraph"/>
              <w:spacing w:before="131"/>
              <w:ind w:left="105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51" w:type="dxa"/>
          </w:tcPr>
          <w:p w14:paraId="75FAB890" w14:textId="77777777" w:rsidR="00BD4129" w:rsidRDefault="0064549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  <w:p w14:paraId="2E875F54" w14:textId="77777777" w:rsidR="00BD4129" w:rsidRDefault="0064549C">
            <w:pPr>
              <w:pStyle w:val="TableParagraph"/>
              <w:spacing w:before="3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ECTS</w:t>
            </w:r>
          </w:p>
        </w:tc>
      </w:tr>
      <w:tr w:rsidR="00BD4129" w14:paraId="35DB1405" w14:textId="77777777">
        <w:trPr>
          <w:trHeight w:val="277"/>
        </w:trPr>
        <w:tc>
          <w:tcPr>
            <w:tcW w:w="2276" w:type="dxa"/>
          </w:tcPr>
          <w:p w14:paraId="135C47A2" w14:textId="77777777" w:rsidR="00BD4129" w:rsidRDefault="0064549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3664" w:type="dxa"/>
            <w:vMerge w:val="restart"/>
          </w:tcPr>
          <w:p w14:paraId="5634C062" w14:textId="77777777" w:rsidR="00BD4129" w:rsidRDefault="0064549C"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84" w:type="dxa"/>
            <w:vMerge w:val="restart"/>
          </w:tcPr>
          <w:p w14:paraId="40C541B9" w14:textId="77777777" w:rsidR="00BD4129" w:rsidRDefault="00BD4129">
            <w:pPr>
              <w:pStyle w:val="TableParagraph"/>
              <w:rPr>
                <w:sz w:val="26"/>
              </w:rPr>
            </w:pPr>
          </w:p>
          <w:p w14:paraId="6A77330A" w14:textId="77777777" w:rsidR="00BD4129" w:rsidRDefault="00BD4129">
            <w:pPr>
              <w:pStyle w:val="TableParagraph"/>
              <w:spacing w:before="10"/>
            </w:pPr>
          </w:p>
          <w:p w14:paraId="79EE08DB" w14:textId="77777777" w:rsidR="00BD4129" w:rsidRDefault="0064549C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14:paraId="3BD6ADEC" w14:textId="77777777" w:rsidR="00BD4129" w:rsidRDefault="0064549C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BD4129" w14:paraId="32A046CB" w14:textId="77777777">
        <w:trPr>
          <w:trHeight w:val="273"/>
        </w:trPr>
        <w:tc>
          <w:tcPr>
            <w:tcW w:w="2276" w:type="dxa"/>
          </w:tcPr>
          <w:p w14:paraId="309BE320" w14:textId="77777777" w:rsidR="00BD4129" w:rsidRDefault="0064549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14:paraId="67651E43" w14:textId="77777777" w:rsidR="00BD4129" w:rsidRDefault="00BD4129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14:paraId="2D46CFCD" w14:textId="77777777" w:rsidR="00BD4129" w:rsidRDefault="00BD4129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14:paraId="109EAEB0" w14:textId="77777777" w:rsidR="00BD4129" w:rsidRDefault="0064549C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BD4129" w14:paraId="5BBA9E69" w14:textId="77777777">
        <w:trPr>
          <w:trHeight w:val="278"/>
        </w:trPr>
        <w:tc>
          <w:tcPr>
            <w:tcW w:w="2276" w:type="dxa"/>
          </w:tcPr>
          <w:p w14:paraId="49C89DB5" w14:textId="77777777" w:rsidR="00BD4129" w:rsidRDefault="0064549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</w:p>
        </w:tc>
        <w:tc>
          <w:tcPr>
            <w:tcW w:w="3664" w:type="dxa"/>
          </w:tcPr>
          <w:p w14:paraId="3056F8EE" w14:textId="77777777" w:rsidR="00BD4129" w:rsidRDefault="0064549C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13988394" w14:textId="77777777" w:rsidR="00BD4129" w:rsidRDefault="00BD4129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14:paraId="5CFC7252" w14:textId="77777777" w:rsidR="00BD4129" w:rsidRDefault="0064549C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BD4129" w14:paraId="46FBDA19" w14:textId="77777777">
        <w:trPr>
          <w:trHeight w:val="273"/>
        </w:trPr>
        <w:tc>
          <w:tcPr>
            <w:tcW w:w="2276" w:type="dxa"/>
          </w:tcPr>
          <w:p w14:paraId="215C0E31" w14:textId="77777777" w:rsidR="00BD4129" w:rsidRDefault="0064549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67</w:t>
            </w:r>
          </w:p>
        </w:tc>
        <w:tc>
          <w:tcPr>
            <w:tcW w:w="3664" w:type="dxa"/>
            <w:vMerge w:val="restart"/>
          </w:tcPr>
          <w:p w14:paraId="639944CA" w14:textId="77777777" w:rsidR="00BD4129" w:rsidRDefault="0064549C"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09F0F52B" w14:textId="77777777" w:rsidR="00BD4129" w:rsidRDefault="00BD4129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14:paraId="7BFA28CA" w14:textId="77777777" w:rsidR="00BD4129" w:rsidRDefault="0064549C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BD4129" w14:paraId="195EC4FD" w14:textId="77777777">
        <w:trPr>
          <w:trHeight w:val="278"/>
        </w:trPr>
        <w:tc>
          <w:tcPr>
            <w:tcW w:w="2276" w:type="dxa"/>
          </w:tcPr>
          <w:p w14:paraId="46EACFB7" w14:textId="77777777" w:rsidR="00BD4129" w:rsidRDefault="0064549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55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14:paraId="392F8921" w14:textId="77777777" w:rsidR="00BD4129" w:rsidRDefault="00BD4129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14:paraId="6FAC952C" w14:textId="77777777" w:rsidR="00BD4129" w:rsidRDefault="00BD4129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14:paraId="4AE39F30" w14:textId="77777777" w:rsidR="00BD4129" w:rsidRDefault="0064549C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BD4129" w14:paraId="2356A857" w14:textId="77777777">
        <w:trPr>
          <w:trHeight w:val="278"/>
        </w:trPr>
        <w:tc>
          <w:tcPr>
            <w:tcW w:w="2276" w:type="dxa"/>
          </w:tcPr>
          <w:p w14:paraId="63B7DB80" w14:textId="77777777" w:rsidR="00BD4129" w:rsidRDefault="0064549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3664" w:type="dxa"/>
            <w:vMerge w:val="restart"/>
          </w:tcPr>
          <w:p w14:paraId="1F6CA32E" w14:textId="77777777" w:rsidR="00BD4129" w:rsidRDefault="0064549C">
            <w:pPr>
              <w:pStyle w:val="TableParagraph"/>
              <w:spacing w:before="136"/>
              <w:ind w:left="105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84" w:type="dxa"/>
            <w:vMerge w:val="restart"/>
          </w:tcPr>
          <w:p w14:paraId="25BCE1D9" w14:textId="77777777" w:rsidR="00BD4129" w:rsidRDefault="0064549C">
            <w:pPr>
              <w:pStyle w:val="TableParagraph"/>
              <w:spacing w:before="136"/>
              <w:ind w:left="11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14:paraId="5A30F5E8" w14:textId="77777777" w:rsidR="00BD4129" w:rsidRDefault="0064549C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BD4129" w14:paraId="009C2E33" w14:textId="77777777">
        <w:trPr>
          <w:trHeight w:val="273"/>
        </w:trPr>
        <w:tc>
          <w:tcPr>
            <w:tcW w:w="2276" w:type="dxa"/>
          </w:tcPr>
          <w:p w14:paraId="4E84CA07" w14:textId="77777777" w:rsidR="00BD4129" w:rsidRDefault="0064549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14:paraId="57473FC4" w14:textId="77777777" w:rsidR="00BD4129" w:rsidRDefault="00BD4129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14:paraId="63661825" w14:textId="77777777" w:rsidR="00BD4129" w:rsidRDefault="00BD4129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14:paraId="5EB92A64" w14:textId="77777777" w:rsidR="00BD4129" w:rsidRDefault="0064549C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14:paraId="02A51546" w14:textId="77777777" w:rsidR="00BD4129" w:rsidRDefault="00BD4129">
      <w:pPr>
        <w:spacing w:line="253" w:lineRule="exact"/>
        <w:rPr>
          <w:sz w:val="24"/>
        </w:rPr>
        <w:sectPr w:rsidR="00BD4129">
          <w:pgSz w:w="11910" w:h="16840"/>
          <w:pgMar w:top="1020" w:right="440" w:bottom="280" w:left="1440" w:header="458" w:footer="0" w:gutter="0"/>
          <w:cols w:space="720"/>
        </w:sectPr>
      </w:pPr>
    </w:p>
    <w:p w14:paraId="122DE17F" w14:textId="77777777" w:rsidR="00BD4129" w:rsidRDefault="0064549C">
      <w:pPr>
        <w:pStyle w:val="a5"/>
        <w:numPr>
          <w:ilvl w:val="1"/>
          <w:numId w:val="23"/>
        </w:numPr>
        <w:tabs>
          <w:tab w:val="left" w:pos="683"/>
        </w:tabs>
        <w:spacing w:before="88"/>
        <w:ind w:hanging="424"/>
        <w:rPr>
          <w:sz w:val="24"/>
        </w:rPr>
      </w:pPr>
      <w:r>
        <w:rPr>
          <w:sz w:val="24"/>
        </w:rPr>
        <w:lastRenderedPageBreak/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</w:p>
    <w:p w14:paraId="0530738E" w14:textId="77777777" w:rsidR="00BD4129" w:rsidRDefault="00BD4129">
      <w:pPr>
        <w:pStyle w:val="a3"/>
        <w:spacing w:before="8"/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BD4129" w14:paraId="11ABFFED" w14:textId="77777777">
        <w:trPr>
          <w:trHeight w:val="830"/>
        </w:trPr>
        <w:tc>
          <w:tcPr>
            <w:tcW w:w="1561" w:type="dxa"/>
          </w:tcPr>
          <w:p w14:paraId="2ECDD26F" w14:textId="77777777" w:rsidR="00BD4129" w:rsidRDefault="0064549C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14:paraId="290EC53A" w14:textId="77777777" w:rsidR="00BD4129" w:rsidRDefault="0064549C">
            <w:pPr>
              <w:pStyle w:val="TableParagraph"/>
              <w:spacing w:line="274" w:lineRule="exact"/>
              <w:ind w:left="110"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14:paraId="36B11C8C" w14:textId="77777777" w:rsidR="00BD4129" w:rsidRDefault="0064549C">
            <w:pPr>
              <w:pStyle w:val="TableParagraph"/>
              <w:spacing w:line="242" w:lineRule="auto"/>
              <w:ind w:left="110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14:paraId="43A0FA38" w14:textId="77777777" w:rsidR="00BD4129" w:rsidRDefault="0064549C">
            <w:pPr>
              <w:pStyle w:val="TableParagraph"/>
              <w:spacing w:line="242" w:lineRule="auto"/>
              <w:ind w:left="110"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BD4129" w14:paraId="5467894C" w14:textId="77777777">
        <w:trPr>
          <w:trHeight w:val="4968"/>
        </w:trPr>
        <w:tc>
          <w:tcPr>
            <w:tcW w:w="1561" w:type="dxa"/>
          </w:tcPr>
          <w:p w14:paraId="0E85E8D0" w14:textId="77777777" w:rsidR="00BD4129" w:rsidRDefault="0064549C">
            <w:pPr>
              <w:pStyle w:val="TableParagraph"/>
              <w:spacing w:line="237" w:lineRule="auto"/>
              <w:ind w:left="110" w:right="674"/>
              <w:rPr>
                <w:sz w:val="24"/>
              </w:rPr>
            </w:pPr>
            <w:r>
              <w:rPr>
                <w:sz w:val="24"/>
              </w:rPr>
              <w:t>100-83/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A,B</w:t>
            </w:r>
            <w:proofErr w:type="gramEnd"/>
          </w:p>
        </w:tc>
        <w:tc>
          <w:tcPr>
            <w:tcW w:w="2127" w:type="dxa"/>
          </w:tcPr>
          <w:p w14:paraId="42413281" w14:textId="77777777" w:rsidR="00BD4129" w:rsidRDefault="0064549C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отлично»/</w:t>
            </w:r>
            <w:proofErr w:type="gramEnd"/>
          </w:p>
          <w:p w14:paraId="5A3B4884" w14:textId="77777777" w:rsidR="00BD4129" w:rsidRDefault="0064549C">
            <w:pPr>
              <w:pStyle w:val="TableParagraph"/>
              <w:spacing w:line="242" w:lineRule="auto"/>
              <w:ind w:left="110" w:right="798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(отлично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  <w:p w14:paraId="2F59DF00" w14:textId="77777777" w:rsidR="00BD4129" w:rsidRDefault="0064549C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14:paraId="25CCBDD2" w14:textId="77777777" w:rsidR="00BD4129" w:rsidRDefault="0064549C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глубоко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прочно усвоил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продемонстрировать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14:paraId="3A9AEB52" w14:textId="77777777" w:rsidR="00BD4129" w:rsidRDefault="0064549C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учебный материал, умеет увязывать теорию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практикой, справляется с 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правильно обосновывает 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14:paraId="64426DF2" w14:textId="77777777" w:rsidR="00BD4129" w:rsidRDefault="0064549C">
            <w:pPr>
              <w:pStyle w:val="TableParagraph"/>
              <w:spacing w:line="237" w:lineRule="auto"/>
              <w:ind w:left="110" w:right="1974"/>
              <w:rPr>
                <w:sz w:val="24"/>
              </w:rPr>
            </w:pPr>
            <w:r>
              <w:rPr>
                <w:sz w:val="24"/>
              </w:rPr>
              <w:t>Свободно ориентируется в учебной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14:paraId="6380CFDA" w14:textId="77777777" w:rsidR="00BD4129" w:rsidRDefault="00BD4129">
            <w:pPr>
              <w:pStyle w:val="TableParagraph"/>
              <w:spacing w:before="7"/>
              <w:rPr>
                <w:sz w:val="23"/>
              </w:rPr>
            </w:pPr>
          </w:p>
          <w:p w14:paraId="5FB2D076" w14:textId="77777777" w:rsidR="00BD4129" w:rsidRDefault="0064549C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14:paraId="69F418C7" w14:textId="77777777" w:rsidR="00BD4129" w:rsidRDefault="0064549C">
            <w:pPr>
              <w:pStyle w:val="TableParagraph"/>
              <w:spacing w:line="274" w:lineRule="exact"/>
              <w:ind w:left="110" w:right="1147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уровне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«высокий».</w:t>
            </w:r>
          </w:p>
        </w:tc>
      </w:tr>
      <w:tr w:rsidR="00BD4129" w14:paraId="20BD4DEA" w14:textId="77777777">
        <w:trPr>
          <w:trHeight w:val="4690"/>
        </w:trPr>
        <w:tc>
          <w:tcPr>
            <w:tcW w:w="1561" w:type="dxa"/>
          </w:tcPr>
          <w:p w14:paraId="230AFDE1" w14:textId="77777777" w:rsidR="00BD4129" w:rsidRDefault="0064549C">
            <w:pPr>
              <w:pStyle w:val="TableParagraph"/>
              <w:spacing w:line="237" w:lineRule="auto"/>
              <w:ind w:left="110" w:right="794"/>
              <w:rPr>
                <w:sz w:val="24"/>
              </w:rPr>
            </w:pPr>
            <w:r>
              <w:rPr>
                <w:sz w:val="24"/>
              </w:rPr>
              <w:t>82-68/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2127" w:type="dxa"/>
          </w:tcPr>
          <w:p w14:paraId="77BA6F56" w14:textId="77777777" w:rsidR="00BD4129" w:rsidRDefault="0064549C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хорошо»/</w:t>
            </w:r>
            <w:proofErr w:type="gramEnd"/>
          </w:p>
          <w:p w14:paraId="464E24D6" w14:textId="77777777" w:rsidR="00BD4129" w:rsidRDefault="0064549C">
            <w:pPr>
              <w:pStyle w:val="TableParagraph"/>
              <w:spacing w:line="242" w:lineRule="auto"/>
              <w:ind w:left="110" w:right="855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(хорошо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  <w:p w14:paraId="3EE8037A" w14:textId="77777777" w:rsidR="00BD4129" w:rsidRDefault="0064549C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14:paraId="65DA4213" w14:textId="77777777" w:rsidR="00BD4129" w:rsidRDefault="0064549C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 излагает его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аттестации, не допуская существенных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  <w:p w14:paraId="0125BC2E" w14:textId="77777777" w:rsidR="00BD4129" w:rsidRDefault="0064549C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Обучающийся правильно применяет 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разного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14:paraId="1FB0EC0E" w14:textId="77777777" w:rsidR="00BD4129" w:rsidRDefault="0064549C">
            <w:pPr>
              <w:pStyle w:val="TableParagraph"/>
              <w:spacing w:line="237" w:lineRule="auto"/>
              <w:ind w:left="110" w:right="955"/>
              <w:rPr>
                <w:sz w:val="24"/>
              </w:rPr>
            </w:pPr>
            <w:r>
              <w:rPr>
                <w:sz w:val="24"/>
              </w:rPr>
              <w:t>Достаточно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14:paraId="615CA988" w14:textId="77777777" w:rsidR="00BD4129" w:rsidRDefault="0064549C">
            <w:pPr>
              <w:pStyle w:val="TableParagraph"/>
              <w:ind w:left="110" w:right="20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14:paraId="3AE0A095" w14:textId="77777777" w:rsidR="00BD4129" w:rsidRDefault="0064549C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  <w:p w14:paraId="567D51F0" w14:textId="77777777" w:rsidR="00BD4129" w:rsidRDefault="0064549C">
            <w:pPr>
              <w:pStyle w:val="TableParagraph"/>
              <w:spacing w:before="1" w:line="261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BD4129" w14:paraId="2FD7453D" w14:textId="77777777">
        <w:trPr>
          <w:trHeight w:val="3312"/>
        </w:trPr>
        <w:tc>
          <w:tcPr>
            <w:tcW w:w="1561" w:type="dxa"/>
          </w:tcPr>
          <w:p w14:paraId="1962C8CD" w14:textId="77777777" w:rsidR="00BD4129" w:rsidRDefault="0064549C">
            <w:pPr>
              <w:pStyle w:val="TableParagraph"/>
              <w:spacing w:line="242" w:lineRule="auto"/>
              <w:ind w:left="110" w:right="794"/>
              <w:rPr>
                <w:sz w:val="24"/>
              </w:rPr>
            </w:pPr>
            <w:r>
              <w:rPr>
                <w:sz w:val="24"/>
              </w:rPr>
              <w:t>67-50/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D,E</w:t>
            </w:r>
            <w:proofErr w:type="gramEnd"/>
          </w:p>
        </w:tc>
        <w:tc>
          <w:tcPr>
            <w:tcW w:w="2127" w:type="dxa"/>
          </w:tcPr>
          <w:p w14:paraId="7DBE1C30" w14:textId="77777777" w:rsidR="00BD4129" w:rsidRDefault="0064549C">
            <w:pPr>
              <w:pStyle w:val="TableParagraph"/>
              <w:spacing w:line="242" w:lineRule="auto"/>
              <w:ind w:left="110" w:right="498"/>
              <w:rPr>
                <w:sz w:val="24"/>
              </w:rPr>
            </w:pPr>
            <w:r>
              <w:rPr>
                <w:sz w:val="24"/>
              </w:rPr>
              <w:t>«удовлетвори-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14:paraId="014C54BA" w14:textId="77777777" w:rsidR="00BD4129" w:rsidRDefault="0064549C">
            <w:pPr>
              <w:pStyle w:val="TableParagraph"/>
              <w:ind w:left="110" w:right="551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proofErr w:type="gramStart"/>
            <w:r>
              <w:rPr>
                <w:sz w:val="24"/>
              </w:rPr>
              <w:t>)»/</w:t>
            </w:r>
            <w:proofErr w:type="gramEnd"/>
          </w:p>
          <w:p w14:paraId="685B1DA3" w14:textId="77777777" w:rsidR="00BD4129" w:rsidRDefault="0064549C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14:paraId="0A8CEDA8" w14:textId="77777777" w:rsidR="00BD4129" w:rsidRDefault="0064549C"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 базовом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 теоретический и практический 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 отдельные ошибки при его изложении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 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14:paraId="5B85F323" w14:textId="77777777" w:rsidR="00BD4129" w:rsidRDefault="0064549C">
            <w:pPr>
              <w:pStyle w:val="TableParagraph"/>
              <w:ind w:left="110" w:right="120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 затруднения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14:paraId="3CCD6CE4" w14:textId="77777777" w:rsidR="00BD4129" w:rsidRDefault="0064549C">
            <w:pPr>
              <w:pStyle w:val="TableParagraph"/>
              <w:spacing w:line="278" w:lineRule="exact"/>
              <w:ind w:left="110" w:right="206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</w:tc>
      </w:tr>
    </w:tbl>
    <w:p w14:paraId="708809E7" w14:textId="77777777" w:rsidR="00BD4129" w:rsidRDefault="00BD4129">
      <w:pPr>
        <w:spacing w:line="278" w:lineRule="exact"/>
        <w:rPr>
          <w:sz w:val="24"/>
        </w:rPr>
        <w:sectPr w:rsidR="00BD4129">
          <w:pgSz w:w="11910" w:h="16840"/>
          <w:pgMar w:top="1020" w:right="440" w:bottom="280" w:left="1440" w:header="458" w:footer="0" w:gutter="0"/>
          <w:cols w:space="720"/>
        </w:sectPr>
      </w:pPr>
    </w:p>
    <w:p w14:paraId="2DF0CD78" w14:textId="77777777" w:rsidR="00BD4129" w:rsidRDefault="00BD4129">
      <w:pPr>
        <w:pStyle w:val="a3"/>
        <w:spacing w:before="4"/>
        <w:rPr>
          <w:sz w:val="8"/>
        </w:rPr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BD4129" w14:paraId="5C0B237B" w14:textId="77777777">
        <w:trPr>
          <w:trHeight w:val="830"/>
        </w:trPr>
        <w:tc>
          <w:tcPr>
            <w:tcW w:w="1561" w:type="dxa"/>
          </w:tcPr>
          <w:p w14:paraId="0A073376" w14:textId="77777777" w:rsidR="00BD4129" w:rsidRDefault="0064549C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14:paraId="514DF88D" w14:textId="77777777" w:rsidR="00BD4129" w:rsidRDefault="0064549C">
            <w:pPr>
              <w:pStyle w:val="TableParagraph"/>
              <w:spacing w:line="274" w:lineRule="exact"/>
              <w:ind w:left="110"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14:paraId="37452C63" w14:textId="77777777" w:rsidR="00BD4129" w:rsidRDefault="0064549C">
            <w:pPr>
              <w:pStyle w:val="TableParagraph"/>
              <w:spacing w:line="242" w:lineRule="auto"/>
              <w:ind w:left="110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14:paraId="73C4B2C5" w14:textId="77777777" w:rsidR="00BD4129" w:rsidRDefault="0064549C">
            <w:pPr>
              <w:pStyle w:val="TableParagraph"/>
              <w:spacing w:line="242" w:lineRule="auto"/>
              <w:ind w:left="110"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BD4129" w14:paraId="6CCFD518" w14:textId="77777777">
        <w:trPr>
          <w:trHeight w:val="1406"/>
        </w:trPr>
        <w:tc>
          <w:tcPr>
            <w:tcW w:w="1561" w:type="dxa"/>
          </w:tcPr>
          <w:p w14:paraId="325CFF86" w14:textId="77777777" w:rsidR="00BD4129" w:rsidRDefault="00BD4129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34C3895A" w14:textId="77777777" w:rsidR="00BD4129" w:rsidRDefault="00BD4129">
            <w:pPr>
              <w:pStyle w:val="TableParagraph"/>
              <w:rPr>
                <w:sz w:val="24"/>
              </w:rPr>
            </w:pPr>
          </w:p>
        </w:tc>
        <w:tc>
          <w:tcPr>
            <w:tcW w:w="5954" w:type="dxa"/>
          </w:tcPr>
          <w:p w14:paraId="4C791B16" w14:textId="77777777" w:rsidR="00BD4129" w:rsidRDefault="0064549C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14:paraId="5D10E937" w14:textId="77777777" w:rsidR="00BD4129" w:rsidRDefault="0064549C">
            <w:pPr>
              <w:pStyle w:val="TableParagraph"/>
              <w:spacing w:line="242" w:lineRule="auto"/>
              <w:ind w:left="110" w:right="1147"/>
              <w:rPr>
                <w:i/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BD4129" w14:paraId="1ADF6B74" w14:textId="77777777">
        <w:trPr>
          <w:trHeight w:val="4695"/>
        </w:trPr>
        <w:tc>
          <w:tcPr>
            <w:tcW w:w="1561" w:type="dxa"/>
          </w:tcPr>
          <w:p w14:paraId="7C2EEC0E" w14:textId="77777777" w:rsidR="00BD4129" w:rsidRDefault="0064549C">
            <w:pPr>
              <w:pStyle w:val="TableParagraph"/>
              <w:spacing w:line="242" w:lineRule="auto"/>
              <w:ind w:left="110" w:right="914"/>
              <w:rPr>
                <w:sz w:val="24"/>
              </w:rPr>
            </w:pPr>
            <w:r>
              <w:rPr>
                <w:sz w:val="24"/>
              </w:rPr>
              <w:t>49-0/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F,FX</w:t>
            </w:r>
            <w:proofErr w:type="gramEnd"/>
          </w:p>
        </w:tc>
        <w:tc>
          <w:tcPr>
            <w:tcW w:w="2127" w:type="dxa"/>
          </w:tcPr>
          <w:p w14:paraId="2F22DC7C" w14:textId="77777777" w:rsidR="00BD4129" w:rsidRDefault="0064549C">
            <w:pPr>
              <w:pStyle w:val="TableParagraph"/>
              <w:spacing w:line="242" w:lineRule="auto"/>
              <w:ind w:left="110" w:right="13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неудовлетворите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14:paraId="67713D36" w14:textId="77777777" w:rsidR="00BD4129" w:rsidRDefault="0064549C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5954" w:type="dxa"/>
          </w:tcPr>
          <w:p w14:paraId="7E463B59" w14:textId="77777777" w:rsidR="00BD4129" w:rsidRDefault="0064549C">
            <w:pPr>
              <w:pStyle w:val="TableParagraph"/>
              <w:ind w:left="110" w:right="726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 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базовом уровне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допускает грубые ошибки при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изложении на занятиях и в ходе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14:paraId="675FB366" w14:textId="77777777" w:rsidR="00BD4129" w:rsidRDefault="0064549C"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 уровня сложности, не 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14:paraId="5D7249D0" w14:textId="77777777" w:rsidR="00BD4129" w:rsidRDefault="0064549C">
            <w:pPr>
              <w:pStyle w:val="TableParagraph"/>
              <w:spacing w:line="242" w:lineRule="auto"/>
              <w:ind w:left="110" w:right="935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14:paraId="048690C6" w14:textId="77777777" w:rsidR="00BD4129" w:rsidRDefault="0064549C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14:paraId="396CB819" w14:textId="77777777" w:rsidR="00BD4129" w:rsidRDefault="0064549C">
            <w:pPr>
              <w:pStyle w:val="TableParagraph"/>
              <w:spacing w:line="274" w:lineRule="exact"/>
              <w:ind w:left="110" w:right="191"/>
              <w:rPr>
                <w:sz w:val="24"/>
              </w:rPr>
            </w:pPr>
            <w:r>
              <w:rPr>
                <w:sz w:val="24"/>
              </w:rPr>
              <w:t>Компетенции на уровне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 закреплённые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дисциплиной,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сформированы.</w:t>
            </w:r>
          </w:p>
        </w:tc>
      </w:tr>
    </w:tbl>
    <w:p w14:paraId="082A08DA" w14:textId="77777777" w:rsidR="00BD4129" w:rsidRDefault="00BD4129">
      <w:pPr>
        <w:pStyle w:val="a3"/>
        <w:spacing w:before="3"/>
        <w:rPr>
          <w:sz w:val="15"/>
        </w:rPr>
      </w:pPr>
    </w:p>
    <w:p w14:paraId="4FA24027" w14:textId="77777777" w:rsidR="00BD4129" w:rsidRDefault="0064549C">
      <w:pPr>
        <w:pStyle w:val="a5"/>
        <w:numPr>
          <w:ilvl w:val="1"/>
          <w:numId w:val="23"/>
        </w:numPr>
        <w:tabs>
          <w:tab w:val="left" w:pos="902"/>
          <w:tab w:val="left" w:pos="903"/>
          <w:tab w:val="left" w:pos="2355"/>
          <w:tab w:val="left" w:pos="3525"/>
          <w:tab w:val="left" w:pos="5066"/>
          <w:tab w:val="left" w:pos="5699"/>
          <w:tab w:val="left" w:pos="6937"/>
          <w:tab w:val="left" w:pos="8160"/>
        </w:tabs>
        <w:spacing w:before="90" w:line="242" w:lineRule="auto"/>
        <w:ind w:left="259" w:right="405" w:firstLine="0"/>
        <w:rPr>
          <w:sz w:val="24"/>
        </w:rPr>
      </w:pPr>
      <w:r>
        <w:rPr>
          <w:sz w:val="24"/>
        </w:rPr>
        <w:t>Оценочные</w:t>
      </w:r>
      <w:r>
        <w:rPr>
          <w:sz w:val="24"/>
        </w:rPr>
        <w:tab/>
        <w:t>средства</w:t>
      </w:r>
      <w:r>
        <w:rPr>
          <w:sz w:val="24"/>
        </w:rPr>
        <w:tab/>
        <w:t>(материалы)</w:t>
      </w:r>
      <w:r>
        <w:rPr>
          <w:sz w:val="24"/>
        </w:rPr>
        <w:tab/>
        <w:t>для</w:t>
      </w:r>
      <w:r>
        <w:rPr>
          <w:sz w:val="24"/>
        </w:rPr>
        <w:tab/>
        <w:t>текущего</w:t>
      </w:r>
      <w:r>
        <w:rPr>
          <w:sz w:val="24"/>
        </w:rPr>
        <w:tab/>
        <w:t>контроля</w:t>
      </w:r>
      <w:r>
        <w:rPr>
          <w:sz w:val="24"/>
        </w:rPr>
        <w:tab/>
      </w:r>
      <w:r>
        <w:rPr>
          <w:spacing w:val="-1"/>
          <w:sz w:val="24"/>
        </w:rPr>
        <w:t>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дисциплине</w:t>
      </w:r>
    </w:p>
    <w:p w14:paraId="1E83F169" w14:textId="77777777" w:rsidR="00BD4129" w:rsidRDefault="00BD4129">
      <w:pPr>
        <w:pStyle w:val="a3"/>
        <w:rPr>
          <w:sz w:val="26"/>
        </w:rPr>
      </w:pPr>
    </w:p>
    <w:p w14:paraId="46D1096F" w14:textId="77777777" w:rsidR="00BD4129" w:rsidRDefault="00BD4129">
      <w:pPr>
        <w:pStyle w:val="a3"/>
        <w:spacing w:before="11"/>
        <w:rPr>
          <w:sz w:val="21"/>
        </w:rPr>
      </w:pPr>
    </w:p>
    <w:p w14:paraId="5C63BB51" w14:textId="77777777" w:rsidR="00BD4129" w:rsidRDefault="0064549C">
      <w:pPr>
        <w:pStyle w:val="1"/>
        <w:numPr>
          <w:ilvl w:val="0"/>
          <w:numId w:val="23"/>
        </w:numPr>
        <w:tabs>
          <w:tab w:val="left" w:pos="505"/>
        </w:tabs>
        <w:spacing w:line="275" w:lineRule="exact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дисциплины</w:t>
      </w:r>
    </w:p>
    <w:p w14:paraId="79160404" w14:textId="77777777" w:rsidR="00BD4129" w:rsidRDefault="0064549C">
      <w:pPr>
        <w:pStyle w:val="a5"/>
        <w:numPr>
          <w:ilvl w:val="1"/>
          <w:numId w:val="23"/>
        </w:numPr>
        <w:tabs>
          <w:tab w:val="left" w:pos="683"/>
        </w:tabs>
        <w:spacing w:line="275" w:lineRule="exact"/>
        <w:ind w:hanging="424"/>
        <w:rPr>
          <w:sz w:val="24"/>
        </w:rPr>
      </w:pPr>
      <w:r>
        <w:rPr>
          <w:sz w:val="24"/>
        </w:rPr>
        <w:t>Список</w:t>
      </w:r>
      <w:r>
        <w:rPr>
          <w:spacing w:val="-9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</w:p>
    <w:p w14:paraId="5CA4F561" w14:textId="77777777" w:rsidR="00BD4129" w:rsidRDefault="0064549C">
      <w:pPr>
        <w:pStyle w:val="1"/>
        <w:spacing w:before="3" w:line="275" w:lineRule="exact"/>
      </w:pPr>
      <w:r>
        <w:t>Источники:</w:t>
      </w:r>
    </w:p>
    <w:p w14:paraId="3F6661AE" w14:textId="77777777" w:rsidR="00BD4129" w:rsidRDefault="0064549C">
      <w:pPr>
        <w:pStyle w:val="a3"/>
        <w:spacing w:before="1" w:line="237" w:lineRule="auto"/>
        <w:ind w:left="259" w:right="851"/>
      </w:pPr>
      <w:r>
        <w:rPr>
          <w:i/>
        </w:rPr>
        <w:t>Вазари</w:t>
      </w:r>
      <w:r>
        <w:rPr>
          <w:i/>
          <w:spacing w:val="-5"/>
        </w:rPr>
        <w:t xml:space="preserve"> </w:t>
      </w:r>
      <w:r>
        <w:rPr>
          <w:i/>
        </w:rPr>
        <w:t>Д.</w:t>
      </w:r>
      <w:r>
        <w:rPr>
          <w:i/>
          <w:spacing w:val="-2"/>
        </w:rPr>
        <w:t xml:space="preserve"> </w:t>
      </w:r>
      <w:r>
        <w:t>Избранные</w:t>
      </w:r>
      <w:r>
        <w:rPr>
          <w:spacing w:val="-5"/>
        </w:rPr>
        <w:t xml:space="preserve"> </w:t>
      </w:r>
      <w:r>
        <w:t>жизнеописания</w:t>
      </w:r>
      <w:r>
        <w:rPr>
          <w:spacing w:val="-5"/>
        </w:rPr>
        <w:t xml:space="preserve"> </w:t>
      </w:r>
      <w:r>
        <w:t>наиболее</w:t>
      </w:r>
      <w:r>
        <w:rPr>
          <w:spacing w:val="-11"/>
        </w:rPr>
        <w:t xml:space="preserve"> </w:t>
      </w:r>
      <w:r>
        <w:t>знаменитых</w:t>
      </w:r>
      <w:r>
        <w:rPr>
          <w:spacing w:val="-5"/>
        </w:rPr>
        <w:t xml:space="preserve"> </w:t>
      </w:r>
      <w:r>
        <w:t>живописцев,</w:t>
      </w:r>
      <w:r>
        <w:rPr>
          <w:spacing w:val="-3"/>
        </w:rPr>
        <w:t xml:space="preserve"> </w:t>
      </w:r>
      <w:r>
        <w:t>ваятелей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зодчих.</w:t>
      </w:r>
      <w:r>
        <w:rPr>
          <w:spacing w:val="3"/>
        </w:rPr>
        <w:t xml:space="preserve"> </w:t>
      </w:r>
      <w:r>
        <w:t>Т.</w:t>
      </w:r>
      <w:r>
        <w:rPr>
          <w:spacing w:val="3"/>
        </w:rPr>
        <w:t xml:space="preserve"> </w:t>
      </w:r>
      <w:r>
        <w:t>1-5.,</w:t>
      </w:r>
      <w:r>
        <w:rPr>
          <w:spacing w:val="4"/>
        </w:rPr>
        <w:t xml:space="preserve"> </w:t>
      </w:r>
      <w:r>
        <w:t>М.,</w:t>
      </w:r>
      <w:r>
        <w:rPr>
          <w:spacing w:val="3"/>
        </w:rPr>
        <w:t xml:space="preserve"> </w:t>
      </w:r>
      <w:r>
        <w:t>1993-1994. (или</w:t>
      </w:r>
      <w:r>
        <w:rPr>
          <w:spacing w:val="2"/>
        </w:rPr>
        <w:t xml:space="preserve"> </w:t>
      </w:r>
      <w:r>
        <w:t>др.</w:t>
      </w:r>
      <w:r>
        <w:rPr>
          <w:spacing w:val="-2"/>
        </w:rPr>
        <w:t xml:space="preserve"> </w:t>
      </w:r>
      <w:r>
        <w:t>издание).</w:t>
      </w:r>
    </w:p>
    <w:p w14:paraId="55BE2913" w14:textId="77777777" w:rsidR="00BD4129" w:rsidRDefault="0064549C">
      <w:pPr>
        <w:pStyle w:val="1"/>
        <w:spacing w:before="8" w:line="275" w:lineRule="exact"/>
      </w:pPr>
      <w:r>
        <w:t>Литература:</w:t>
      </w:r>
    </w:p>
    <w:p w14:paraId="7B3AA813" w14:textId="77777777" w:rsidR="00BD4129" w:rsidRDefault="0064549C">
      <w:pPr>
        <w:spacing w:line="274" w:lineRule="exact"/>
        <w:ind w:left="259"/>
        <w:rPr>
          <w:b/>
          <w:sz w:val="24"/>
        </w:rPr>
      </w:pPr>
      <w:r>
        <w:rPr>
          <w:b/>
          <w:sz w:val="24"/>
        </w:rPr>
        <w:t>Основная:</w:t>
      </w:r>
    </w:p>
    <w:p w14:paraId="144EC981" w14:textId="77777777" w:rsidR="00BD4129" w:rsidRDefault="0064549C">
      <w:pPr>
        <w:pStyle w:val="a5"/>
        <w:numPr>
          <w:ilvl w:val="0"/>
          <w:numId w:val="20"/>
        </w:numPr>
        <w:tabs>
          <w:tab w:val="left" w:pos="688"/>
        </w:tabs>
        <w:ind w:right="518"/>
        <w:rPr>
          <w:sz w:val="24"/>
        </w:rPr>
      </w:pPr>
      <w:proofErr w:type="spellStart"/>
      <w:r>
        <w:rPr>
          <w:i/>
          <w:sz w:val="24"/>
        </w:rPr>
        <w:t>Махо</w:t>
      </w:r>
      <w:proofErr w:type="spellEnd"/>
      <w:r>
        <w:rPr>
          <w:i/>
          <w:sz w:val="24"/>
        </w:rPr>
        <w:t xml:space="preserve"> О. Г. </w:t>
      </w:r>
      <w:r>
        <w:rPr>
          <w:sz w:val="24"/>
        </w:rPr>
        <w:t>У порога классического стиля: алтарная картина Северной Италии рубежа</w:t>
      </w:r>
      <w:r>
        <w:rPr>
          <w:spacing w:val="-57"/>
          <w:sz w:val="24"/>
        </w:rPr>
        <w:t xml:space="preserve"> </w:t>
      </w:r>
      <w:r>
        <w:rPr>
          <w:sz w:val="24"/>
        </w:rPr>
        <w:t>XV– XVI веков. Некоторые наблюдения // Актуальные проблемы теории и 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искусства:</w:t>
      </w:r>
      <w:r>
        <w:rPr>
          <w:spacing w:val="-2"/>
          <w:sz w:val="24"/>
        </w:rPr>
        <w:t xml:space="preserve"> </w:t>
      </w:r>
      <w:r>
        <w:rPr>
          <w:sz w:val="24"/>
        </w:rPr>
        <w:t>сб. науч. статей.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Вып</w:t>
      </w:r>
      <w:proofErr w:type="spellEnd"/>
      <w:r>
        <w:rPr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sz w:val="24"/>
        </w:rPr>
        <w:t>9</w:t>
      </w:r>
      <w:r>
        <w:rPr>
          <w:spacing w:val="-6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ред. А.</w:t>
      </w:r>
      <w:r>
        <w:rPr>
          <w:spacing w:val="-5"/>
          <w:sz w:val="24"/>
        </w:rPr>
        <w:t xml:space="preserve"> </w:t>
      </w:r>
      <w:r>
        <w:rPr>
          <w:sz w:val="24"/>
        </w:rPr>
        <w:t>В. Захаровой, С. В.</w:t>
      </w:r>
      <w:r>
        <w:rPr>
          <w:spacing w:val="-4"/>
          <w:sz w:val="24"/>
        </w:rPr>
        <w:t xml:space="preserve"> </w:t>
      </w:r>
      <w:r>
        <w:rPr>
          <w:sz w:val="24"/>
        </w:rPr>
        <w:t>Мальцевой,</w:t>
      </w:r>
      <w:r>
        <w:rPr>
          <w:spacing w:val="-5"/>
          <w:sz w:val="24"/>
        </w:rPr>
        <w:t xml:space="preserve"> </w:t>
      </w:r>
      <w:r>
        <w:rPr>
          <w:sz w:val="24"/>
        </w:rPr>
        <w:t>Е.</w:t>
      </w:r>
      <w:r>
        <w:rPr>
          <w:spacing w:val="-4"/>
          <w:sz w:val="24"/>
        </w:rPr>
        <w:t xml:space="preserve"> </w:t>
      </w:r>
      <w:r>
        <w:rPr>
          <w:sz w:val="24"/>
        </w:rPr>
        <w:t>Ю.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Станюкович-Денисовой. – МГУ имени М. В. Ломоносова / </w:t>
      </w:r>
      <w:proofErr w:type="gramStart"/>
      <w:r>
        <w:rPr>
          <w:sz w:val="24"/>
        </w:rPr>
        <w:t>СПб.:</w:t>
      </w:r>
      <w:proofErr w:type="gramEnd"/>
      <w:r>
        <w:rPr>
          <w:sz w:val="24"/>
        </w:rPr>
        <w:t xml:space="preserve"> НП-</w:t>
      </w:r>
      <w:proofErr w:type="spellStart"/>
      <w:r>
        <w:rPr>
          <w:sz w:val="24"/>
        </w:rPr>
        <w:t>Принт</w:t>
      </w:r>
      <w:proofErr w:type="spellEnd"/>
      <w:r>
        <w:rPr>
          <w:sz w:val="24"/>
        </w:rPr>
        <w:t>, 2019. С.</w:t>
      </w:r>
      <w:r>
        <w:rPr>
          <w:spacing w:val="-57"/>
          <w:sz w:val="24"/>
        </w:rPr>
        <w:t xml:space="preserve"> </w:t>
      </w:r>
      <w:r>
        <w:rPr>
          <w:sz w:val="24"/>
        </w:rPr>
        <w:t>628–633.</w:t>
      </w:r>
    </w:p>
    <w:p w14:paraId="2D952338" w14:textId="77777777" w:rsidR="00BD4129" w:rsidRDefault="0064549C">
      <w:pPr>
        <w:pStyle w:val="a3"/>
        <w:spacing w:line="274" w:lineRule="exact"/>
        <w:ind w:left="687"/>
      </w:pPr>
      <w:r>
        <w:t>Режим</w:t>
      </w:r>
      <w:r>
        <w:rPr>
          <w:spacing w:val="-7"/>
        </w:rPr>
        <w:t xml:space="preserve"> </w:t>
      </w:r>
      <w:r>
        <w:t>доступа:</w:t>
      </w:r>
      <w:r>
        <w:rPr>
          <w:spacing w:val="-3"/>
        </w:rPr>
        <w:t xml:space="preserve"> </w:t>
      </w:r>
      <w:hyperlink r:id="rId9">
        <w:r>
          <w:rPr>
            <w:color w:val="0462C1"/>
            <w:u w:val="single" w:color="0462C1"/>
          </w:rPr>
          <w:t>http://actual-art.org/files/sb/09/Makho.pdf</w:t>
        </w:r>
      </w:hyperlink>
    </w:p>
    <w:p w14:paraId="4D74EE83" w14:textId="77777777" w:rsidR="00BD4129" w:rsidRDefault="0064549C">
      <w:pPr>
        <w:pStyle w:val="a5"/>
        <w:numPr>
          <w:ilvl w:val="0"/>
          <w:numId w:val="20"/>
        </w:numPr>
        <w:tabs>
          <w:tab w:val="left" w:pos="688"/>
        </w:tabs>
        <w:spacing w:before="2"/>
        <w:ind w:right="1029"/>
        <w:rPr>
          <w:sz w:val="24"/>
        </w:rPr>
      </w:pPr>
      <w:r>
        <w:rPr>
          <w:i/>
          <w:sz w:val="24"/>
        </w:rPr>
        <w:t xml:space="preserve">Назарова О. </w:t>
      </w:r>
      <w:r>
        <w:rPr>
          <w:sz w:val="24"/>
        </w:rPr>
        <w:t>«</w:t>
      </w:r>
      <w:proofErr w:type="spellStart"/>
      <w:r>
        <w:rPr>
          <w:sz w:val="24"/>
        </w:rPr>
        <w:t>Полиптих</w:t>
      </w:r>
      <w:proofErr w:type="spellEnd"/>
      <w:r>
        <w:rPr>
          <w:sz w:val="24"/>
        </w:rPr>
        <w:t>-витрина» в итальянской живописи конца XIII — первой</w:t>
      </w:r>
      <w:r>
        <w:rPr>
          <w:spacing w:val="-57"/>
          <w:sz w:val="24"/>
        </w:rPr>
        <w:t xml:space="preserve"> </w:t>
      </w:r>
      <w:r>
        <w:rPr>
          <w:sz w:val="24"/>
        </w:rPr>
        <w:t>половины XIV века // Искусствознание,</w:t>
      </w:r>
      <w:r>
        <w:rPr>
          <w:spacing w:val="1"/>
          <w:sz w:val="24"/>
        </w:rPr>
        <w:t xml:space="preserve"> </w:t>
      </w:r>
      <w:r>
        <w:rPr>
          <w:sz w:val="24"/>
        </w:rPr>
        <w:t>№1, 2018. С.168-207. Режим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доступа:</w:t>
      </w:r>
      <w:hyperlink r:id="rId10">
        <w:r>
          <w:rPr>
            <w:color w:val="0462C1"/>
            <w:sz w:val="24"/>
            <w:u w:val="single" w:color="0462C1"/>
          </w:rPr>
          <w:t>http://artstudies.sias.ru/upload/isk_2018_1_168-207_nazarova.pdf</w:t>
        </w:r>
        <w:proofErr w:type="gramEnd"/>
      </w:hyperlink>
    </w:p>
    <w:p w14:paraId="19EF0942" w14:textId="77777777" w:rsidR="00BD4129" w:rsidRDefault="0064549C">
      <w:pPr>
        <w:pStyle w:val="a5"/>
        <w:numPr>
          <w:ilvl w:val="0"/>
          <w:numId w:val="20"/>
        </w:numPr>
        <w:tabs>
          <w:tab w:val="left" w:pos="688"/>
        </w:tabs>
        <w:ind w:right="304"/>
        <w:jc w:val="both"/>
        <w:rPr>
          <w:sz w:val="24"/>
        </w:rPr>
      </w:pPr>
      <w:proofErr w:type="spellStart"/>
      <w:r>
        <w:rPr>
          <w:i/>
          <w:sz w:val="24"/>
        </w:rPr>
        <w:t>Пивень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М.Г.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Расписные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1"/>
          <w:sz w:val="24"/>
        </w:rPr>
        <w:t xml:space="preserve"> </w:t>
      </w:r>
      <w:r>
        <w:rPr>
          <w:sz w:val="24"/>
        </w:rPr>
        <w:t>обстановки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убранстве</w:t>
      </w:r>
      <w:r>
        <w:rPr>
          <w:spacing w:val="1"/>
          <w:sz w:val="24"/>
        </w:rPr>
        <w:t xml:space="preserve"> </w:t>
      </w:r>
      <w:r>
        <w:rPr>
          <w:sz w:val="24"/>
        </w:rPr>
        <w:t>жилого</w:t>
      </w:r>
      <w:r>
        <w:rPr>
          <w:spacing w:val="1"/>
          <w:sz w:val="24"/>
        </w:rPr>
        <w:t xml:space="preserve"> </w:t>
      </w:r>
      <w:r>
        <w:rPr>
          <w:sz w:val="24"/>
        </w:rPr>
        <w:t>интерьера</w:t>
      </w:r>
      <w:r>
        <w:rPr>
          <w:spacing w:val="1"/>
          <w:sz w:val="24"/>
        </w:rPr>
        <w:t xml:space="preserve"> </w:t>
      </w:r>
      <w:r>
        <w:rPr>
          <w:sz w:val="24"/>
        </w:rPr>
        <w:t>кватроченто // Предмет архитектуры: искусство без границ. Сборник научных статей 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честь Е.И. Кириченко. Отв. ред. </w:t>
      </w:r>
      <w:proofErr w:type="spellStart"/>
      <w:r>
        <w:rPr>
          <w:sz w:val="24"/>
        </w:rPr>
        <w:t>Слюнькова</w:t>
      </w:r>
      <w:proofErr w:type="spellEnd"/>
      <w:r>
        <w:rPr>
          <w:sz w:val="24"/>
        </w:rPr>
        <w:t xml:space="preserve"> И.Н. М.: Прогресс-традиция, 2011. С. 50-</w:t>
      </w:r>
      <w:r>
        <w:rPr>
          <w:spacing w:val="1"/>
          <w:sz w:val="24"/>
        </w:rPr>
        <w:t xml:space="preserve"> </w:t>
      </w:r>
      <w:r>
        <w:rPr>
          <w:sz w:val="24"/>
        </w:rPr>
        <w:t>62.</w:t>
      </w:r>
    </w:p>
    <w:p w14:paraId="0242F183" w14:textId="77777777" w:rsidR="00BD4129" w:rsidRDefault="0064549C">
      <w:pPr>
        <w:pStyle w:val="a5"/>
        <w:numPr>
          <w:ilvl w:val="0"/>
          <w:numId w:val="20"/>
        </w:numPr>
        <w:tabs>
          <w:tab w:val="left" w:pos="688"/>
        </w:tabs>
        <w:ind w:hanging="362"/>
        <w:jc w:val="both"/>
        <w:rPr>
          <w:sz w:val="24"/>
        </w:rPr>
      </w:pPr>
      <w:proofErr w:type="spellStart"/>
      <w:r>
        <w:rPr>
          <w:i/>
          <w:sz w:val="24"/>
        </w:rPr>
        <w:t>Панофский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Ренессанс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“ренессансы”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2"/>
          <w:sz w:val="24"/>
        </w:rPr>
        <w:t xml:space="preserve"> </w:t>
      </w:r>
      <w:r>
        <w:rPr>
          <w:sz w:val="24"/>
        </w:rPr>
        <w:t>Запада.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1998.</w:t>
      </w:r>
    </w:p>
    <w:p w14:paraId="5D37DB78" w14:textId="77777777" w:rsidR="00BD4129" w:rsidRDefault="00BD4129">
      <w:pPr>
        <w:jc w:val="both"/>
        <w:rPr>
          <w:sz w:val="24"/>
        </w:rPr>
        <w:sectPr w:rsidR="00BD4129">
          <w:pgSz w:w="11910" w:h="16840"/>
          <w:pgMar w:top="1020" w:right="440" w:bottom="280" w:left="1440" w:header="458" w:footer="0" w:gutter="0"/>
          <w:cols w:space="720"/>
        </w:sectPr>
      </w:pPr>
    </w:p>
    <w:p w14:paraId="42EB833B" w14:textId="77777777" w:rsidR="00BD4129" w:rsidRDefault="0064549C">
      <w:pPr>
        <w:pStyle w:val="a5"/>
        <w:numPr>
          <w:ilvl w:val="0"/>
          <w:numId w:val="20"/>
        </w:numPr>
        <w:tabs>
          <w:tab w:val="left" w:pos="688"/>
        </w:tabs>
        <w:spacing w:before="88"/>
        <w:ind w:right="551"/>
        <w:rPr>
          <w:sz w:val="24"/>
        </w:rPr>
      </w:pPr>
      <w:proofErr w:type="spellStart"/>
      <w:r w:rsidRPr="002F32DF">
        <w:rPr>
          <w:i/>
          <w:sz w:val="24"/>
          <w:lang w:val="en-US"/>
        </w:rPr>
        <w:lastRenderedPageBreak/>
        <w:t>Freni</w:t>
      </w:r>
      <w:proofErr w:type="spellEnd"/>
      <w:r w:rsidRPr="002F32DF">
        <w:rPr>
          <w:i/>
          <w:spacing w:val="-2"/>
          <w:sz w:val="24"/>
          <w:lang w:val="en-US"/>
        </w:rPr>
        <w:t xml:space="preserve"> </w:t>
      </w:r>
      <w:r w:rsidRPr="002F32DF">
        <w:rPr>
          <w:i/>
          <w:sz w:val="24"/>
          <w:lang w:val="en-US"/>
        </w:rPr>
        <w:t>G</w:t>
      </w:r>
      <w:r w:rsidRPr="002F32DF">
        <w:rPr>
          <w:sz w:val="24"/>
          <w:lang w:val="en-US"/>
        </w:rPr>
        <w:t>.</w:t>
      </w:r>
      <w:r w:rsidRPr="002F32DF">
        <w:rPr>
          <w:spacing w:val="58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The</w:t>
      </w:r>
      <w:r w:rsidRPr="002F32DF">
        <w:rPr>
          <w:spacing w:val="-3"/>
          <w:sz w:val="24"/>
          <w:lang w:val="en-US"/>
        </w:rPr>
        <w:t xml:space="preserve"> </w:t>
      </w:r>
      <w:proofErr w:type="spellStart"/>
      <w:r w:rsidRPr="002F32DF">
        <w:rPr>
          <w:sz w:val="24"/>
          <w:lang w:val="en-US"/>
        </w:rPr>
        <w:t>Aretine</w:t>
      </w:r>
      <w:proofErr w:type="spellEnd"/>
      <w:r w:rsidRPr="002F32DF">
        <w:rPr>
          <w:spacing w:val="-3"/>
          <w:sz w:val="24"/>
          <w:lang w:val="en-US"/>
        </w:rPr>
        <w:t xml:space="preserve"> </w:t>
      </w:r>
      <w:proofErr w:type="spellStart"/>
      <w:r w:rsidRPr="002F32DF">
        <w:rPr>
          <w:sz w:val="24"/>
          <w:lang w:val="en-US"/>
        </w:rPr>
        <w:t>Polyptych</w:t>
      </w:r>
      <w:proofErr w:type="spellEnd"/>
      <w:r w:rsidRPr="002F32DF">
        <w:rPr>
          <w:spacing w:val="-7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by</w:t>
      </w:r>
      <w:r w:rsidRPr="002F32DF">
        <w:rPr>
          <w:spacing w:val="-6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Pietro</w:t>
      </w:r>
      <w:r w:rsidRPr="002F32DF">
        <w:rPr>
          <w:spacing w:val="-2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Lorenzetti:</w:t>
      </w:r>
      <w:r w:rsidRPr="002F32DF">
        <w:rPr>
          <w:spacing w:val="-2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Patronage, Iconography</w:t>
      </w:r>
      <w:r w:rsidRPr="002F32DF">
        <w:rPr>
          <w:spacing w:val="-12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and</w:t>
      </w:r>
      <w:r w:rsidRPr="002F32DF">
        <w:rPr>
          <w:spacing w:val="-1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Original</w:t>
      </w:r>
      <w:r w:rsidRPr="002F32DF">
        <w:rPr>
          <w:spacing w:val="-57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 xml:space="preserve">Setting // Journal of the Warburg and </w:t>
      </w:r>
      <w:proofErr w:type="spellStart"/>
      <w:r w:rsidRPr="002F32DF">
        <w:rPr>
          <w:sz w:val="24"/>
          <w:lang w:val="en-US"/>
        </w:rPr>
        <w:t>Courtauld</w:t>
      </w:r>
      <w:proofErr w:type="spellEnd"/>
      <w:r w:rsidRPr="002F32DF">
        <w:rPr>
          <w:sz w:val="24"/>
          <w:lang w:val="en-US"/>
        </w:rPr>
        <w:t xml:space="preserve"> Institutes. </w:t>
      </w:r>
      <w:proofErr w:type="spellStart"/>
      <w:r>
        <w:rPr>
          <w:sz w:val="24"/>
        </w:rPr>
        <w:t>Vol</w:t>
      </w:r>
      <w:proofErr w:type="spellEnd"/>
      <w:r>
        <w:rPr>
          <w:sz w:val="24"/>
        </w:rPr>
        <w:t>. 63 (2000). P. 59-110.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462C1"/>
          <w:spacing w:val="1"/>
          <w:sz w:val="24"/>
        </w:rPr>
        <w:t xml:space="preserve"> </w:t>
      </w:r>
      <w:hyperlink r:id="rId11">
        <w:r>
          <w:rPr>
            <w:color w:val="0462C1"/>
            <w:sz w:val="24"/>
            <w:u w:val="single" w:color="0462C1"/>
          </w:rPr>
          <w:t>https://www.jstor.org/stable/751522?seq=1#page_scan_tab_contents</w:t>
        </w:r>
      </w:hyperlink>
    </w:p>
    <w:p w14:paraId="601649D8" w14:textId="77777777" w:rsidR="00BD4129" w:rsidRPr="002F32DF" w:rsidRDefault="0064549C">
      <w:pPr>
        <w:pStyle w:val="a5"/>
        <w:numPr>
          <w:ilvl w:val="0"/>
          <w:numId w:val="20"/>
        </w:numPr>
        <w:tabs>
          <w:tab w:val="left" w:pos="688"/>
        </w:tabs>
        <w:spacing w:before="4" w:line="237" w:lineRule="auto"/>
        <w:ind w:right="673"/>
        <w:rPr>
          <w:sz w:val="24"/>
          <w:lang w:val="en-US"/>
        </w:rPr>
      </w:pPr>
      <w:proofErr w:type="spellStart"/>
      <w:r w:rsidRPr="002F32DF">
        <w:rPr>
          <w:i/>
          <w:sz w:val="24"/>
          <w:lang w:val="en-US"/>
        </w:rPr>
        <w:t>Goffen</w:t>
      </w:r>
      <w:proofErr w:type="spellEnd"/>
      <w:r w:rsidRPr="002F32DF">
        <w:rPr>
          <w:i/>
          <w:spacing w:val="-7"/>
          <w:sz w:val="24"/>
          <w:lang w:val="en-US"/>
        </w:rPr>
        <w:t xml:space="preserve"> </w:t>
      </w:r>
      <w:r w:rsidRPr="002F32DF">
        <w:rPr>
          <w:i/>
          <w:sz w:val="24"/>
          <w:lang w:val="en-US"/>
        </w:rPr>
        <w:t>R</w:t>
      </w:r>
      <w:r w:rsidRPr="002F32DF">
        <w:rPr>
          <w:sz w:val="24"/>
          <w:lang w:val="en-US"/>
        </w:rPr>
        <w:t>.</w:t>
      </w:r>
      <w:r w:rsidRPr="002F32DF">
        <w:rPr>
          <w:spacing w:val="-4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 xml:space="preserve">Bellini, S. </w:t>
      </w:r>
      <w:proofErr w:type="spellStart"/>
      <w:r w:rsidRPr="002F32DF">
        <w:rPr>
          <w:sz w:val="24"/>
          <w:lang w:val="en-US"/>
        </w:rPr>
        <w:t>Giobbe</w:t>
      </w:r>
      <w:proofErr w:type="spellEnd"/>
      <w:r w:rsidRPr="002F32DF">
        <w:rPr>
          <w:spacing w:val="-3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and</w:t>
      </w:r>
      <w:r w:rsidRPr="002F32DF">
        <w:rPr>
          <w:spacing w:val="-2"/>
          <w:sz w:val="24"/>
          <w:lang w:val="en-US"/>
        </w:rPr>
        <w:t xml:space="preserve"> </w:t>
      </w:r>
      <w:proofErr w:type="spellStart"/>
      <w:r w:rsidRPr="002F32DF">
        <w:rPr>
          <w:sz w:val="24"/>
          <w:lang w:val="en-US"/>
        </w:rPr>
        <w:t>Altar</w:t>
      </w:r>
      <w:proofErr w:type="spellEnd"/>
      <w:r w:rsidRPr="002F32DF">
        <w:rPr>
          <w:sz w:val="24"/>
          <w:lang w:val="en-US"/>
        </w:rPr>
        <w:t xml:space="preserve"> Egos</w:t>
      </w:r>
      <w:r w:rsidRPr="002F32DF">
        <w:rPr>
          <w:spacing w:val="-4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//</w:t>
      </w:r>
      <w:r w:rsidRPr="002F32DF">
        <w:rPr>
          <w:spacing w:val="53"/>
          <w:sz w:val="24"/>
          <w:lang w:val="en-US"/>
        </w:rPr>
        <w:t xml:space="preserve"> </w:t>
      </w:r>
      <w:proofErr w:type="spellStart"/>
      <w:r w:rsidRPr="002F32DF">
        <w:rPr>
          <w:sz w:val="24"/>
          <w:lang w:val="en-US"/>
        </w:rPr>
        <w:t>Artibus</w:t>
      </w:r>
      <w:proofErr w:type="spellEnd"/>
      <w:r w:rsidRPr="002F32DF">
        <w:rPr>
          <w:spacing w:val="-4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et</w:t>
      </w:r>
      <w:r w:rsidRPr="002F32DF">
        <w:rPr>
          <w:spacing w:val="3"/>
          <w:sz w:val="24"/>
          <w:lang w:val="en-US"/>
        </w:rPr>
        <w:t xml:space="preserve"> </w:t>
      </w:r>
      <w:proofErr w:type="spellStart"/>
      <w:r w:rsidRPr="002F32DF">
        <w:rPr>
          <w:sz w:val="24"/>
          <w:lang w:val="en-US"/>
        </w:rPr>
        <w:t>Historiae</w:t>
      </w:r>
      <w:proofErr w:type="spellEnd"/>
      <w:r w:rsidRPr="002F32DF">
        <w:rPr>
          <w:sz w:val="24"/>
          <w:lang w:val="en-US"/>
        </w:rPr>
        <w:t>, Vol. 7, No.</w:t>
      </w:r>
      <w:r w:rsidRPr="002F32DF">
        <w:rPr>
          <w:spacing w:val="1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14</w:t>
      </w:r>
      <w:r w:rsidRPr="002F32DF">
        <w:rPr>
          <w:spacing w:val="-7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(1986),</w:t>
      </w:r>
      <w:r w:rsidRPr="002F32DF">
        <w:rPr>
          <w:spacing w:val="-57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pp.</w:t>
      </w:r>
      <w:r w:rsidRPr="002F32DF">
        <w:rPr>
          <w:spacing w:val="3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57-70,</w:t>
      </w:r>
      <w:r w:rsidRPr="002F32DF">
        <w:rPr>
          <w:spacing w:val="4"/>
          <w:sz w:val="24"/>
          <w:lang w:val="en-US"/>
        </w:rPr>
        <w:t xml:space="preserve"> </w:t>
      </w:r>
      <w:r>
        <w:rPr>
          <w:sz w:val="24"/>
        </w:rPr>
        <w:t>режим</w:t>
      </w:r>
      <w:r w:rsidRPr="002F32DF">
        <w:rPr>
          <w:spacing w:val="-1"/>
          <w:sz w:val="24"/>
          <w:lang w:val="en-US"/>
        </w:rPr>
        <w:t xml:space="preserve"> </w:t>
      </w:r>
      <w:r>
        <w:rPr>
          <w:sz w:val="24"/>
        </w:rPr>
        <w:t>доступа</w:t>
      </w:r>
      <w:r w:rsidRPr="002F32DF">
        <w:rPr>
          <w:sz w:val="24"/>
          <w:lang w:val="en-US"/>
        </w:rPr>
        <w:t>:</w:t>
      </w:r>
      <w:r w:rsidRPr="002F32DF">
        <w:rPr>
          <w:color w:val="0462C1"/>
          <w:spacing w:val="1"/>
          <w:sz w:val="24"/>
          <w:lang w:val="en-US"/>
        </w:rPr>
        <w:t xml:space="preserve"> </w:t>
      </w:r>
      <w:hyperlink r:id="rId12">
        <w:r w:rsidRPr="002F32DF">
          <w:rPr>
            <w:color w:val="0462C1"/>
            <w:sz w:val="24"/>
            <w:u w:val="single" w:color="0462C1"/>
            <w:lang w:val="en-US"/>
          </w:rPr>
          <w:t>http://www.jstor.org/stable/1483224</w:t>
        </w:r>
      </w:hyperlink>
    </w:p>
    <w:p w14:paraId="521BD463" w14:textId="77777777" w:rsidR="00BD4129" w:rsidRDefault="0064549C">
      <w:pPr>
        <w:pStyle w:val="a5"/>
        <w:numPr>
          <w:ilvl w:val="0"/>
          <w:numId w:val="20"/>
        </w:numPr>
        <w:tabs>
          <w:tab w:val="left" w:pos="688"/>
        </w:tabs>
        <w:spacing w:before="7" w:line="237" w:lineRule="auto"/>
        <w:ind w:right="693"/>
        <w:rPr>
          <w:sz w:val="24"/>
        </w:rPr>
      </w:pPr>
      <w:r w:rsidRPr="002F32DF">
        <w:rPr>
          <w:sz w:val="24"/>
          <w:lang w:val="en-US"/>
        </w:rPr>
        <w:t>Gordon</w:t>
      </w:r>
      <w:r w:rsidRPr="002F32DF">
        <w:rPr>
          <w:spacing w:val="1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D., Reeve A.</w:t>
      </w:r>
      <w:r w:rsidRPr="002F32DF">
        <w:rPr>
          <w:spacing w:val="1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Three Newly-Acquired Panels from the Altarpiece for Santa Croce</w:t>
      </w:r>
      <w:r w:rsidRPr="002F32DF">
        <w:rPr>
          <w:spacing w:val="-57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by</w:t>
      </w:r>
      <w:r w:rsidRPr="002F32DF">
        <w:rPr>
          <w:spacing w:val="-4"/>
          <w:sz w:val="24"/>
          <w:lang w:val="en-US"/>
        </w:rPr>
        <w:t xml:space="preserve"> </w:t>
      </w:r>
      <w:proofErr w:type="spellStart"/>
      <w:r w:rsidRPr="002F32DF">
        <w:rPr>
          <w:sz w:val="24"/>
          <w:lang w:val="en-US"/>
        </w:rPr>
        <w:t>Ugolino</w:t>
      </w:r>
      <w:proofErr w:type="spellEnd"/>
      <w:r w:rsidRPr="002F32DF">
        <w:rPr>
          <w:spacing w:val="5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di</w:t>
      </w:r>
      <w:r w:rsidRPr="002F32DF">
        <w:rPr>
          <w:spacing w:val="-8"/>
          <w:sz w:val="24"/>
          <w:lang w:val="en-US"/>
        </w:rPr>
        <w:t xml:space="preserve"> </w:t>
      </w:r>
      <w:proofErr w:type="spellStart"/>
      <w:r w:rsidRPr="002F32DF">
        <w:rPr>
          <w:sz w:val="24"/>
          <w:lang w:val="en-US"/>
        </w:rPr>
        <w:t>Nerio</w:t>
      </w:r>
      <w:proofErr w:type="spellEnd"/>
      <w:r w:rsidRPr="002F32DF">
        <w:rPr>
          <w:spacing w:val="5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//</w:t>
      </w:r>
      <w:r w:rsidRPr="002F32DF">
        <w:rPr>
          <w:spacing w:val="2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National</w:t>
      </w:r>
      <w:r w:rsidRPr="002F32DF">
        <w:rPr>
          <w:spacing w:val="-4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Gallery</w:t>
      </w:r>
      <w:r w:rsidRPr="002F32DF">
        <w:rPr>
          <w:spacing w:val="-9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Technical</w:t>
      </w:r>
      <w:r w:rsidRPr="002F32DF">
        <w:rPr>
          <w:spacing w:val="-3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Bulletin.</w:t>
      </w:r>
      <w:r w:rsidRPr="002F32DF">
        <w:rPr>
          <w:spacing w:val="12"/>
          <w:sz w:val="24"/>
          <w:lang w:val="en-US"/>
        </w:rPr>
        <w:t xml:space="preserve"> </w:t>
      </w:r>
      <w:proofErr w:type="spellStart"/>
      <w:r>
        <w:rPr>
          <w:sz w:val="24"/>
        </w:rPr>
        <w:t>Vol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8.</w:t>
      </w:r>
      <w:r>
        <w:rPr>
          <w:spacing w:val="3"/>
          <w:sz w:val="24"/>
        </w:rPr>
        <w:t xml:space="preserve"> </w:t>
      </w:r>
      <w:r>
        <w:rPr>
          <w:sz w:val="24"/>
        </w:rPr>
        <w:t>1984.</w:t>
      </w:r>
    </w:p>
    <w:p w14:paraId="10AFA98B" w14:textId="77777777" w:rsidR="00BD4129" w:rsidRPr="002F32DF" w:rsidRDefault="0064549C">
      <w:pPr>
        <w:pStyle w:val="a3"/>
        <w:spacing w:before="3"/>
        <w:ind w:left="687" w:right="851"/>
        <w:rPr>
          <w:lang w:val="en-US"/>
        </w:rPr>
      </w:pPr>
      <w:r>
        <w:t>Режим</w:t>
      </w:r>
      <w:r w:rsidRPr="002F32DF">
        <w:rPr>
          <w:lang w:val="en-US"/>
        </w:rPr>
        <w:t xml:space="preserve"> </w:t>
      </w:r>
      <w:r>
        <w:t>доступа</w:t>
      </w:r>
      <w:r w:rsidRPr="002F32DF">
        <w:rPr>
          <w:lang w:val="en-US"/>
        </w:rPr>
        <w:t xml:space="preserve">: </w:t>
      </w:r>
      <w:hyperlink r:id="rId13">
        <w:r w:rsidRPr="002F32DF">
          <w:rPr>
            <w:color w:val="0462C1"/>
            <w:u w:val="single" w:color="0462C1"/>
            <w:lang w:val="en-US"/>
          </w:rPr>
          <w:t>https://www.nationalgallery.org.uk/paintings/research/technical-</w:t>
        </w:r>
      </w:hyperlink>
      <w:r w:rsidRPr="002F32DF">
        <w:rPr>
          <w:color w:val="0462C1"/>
          <w:spacing w:val="1"/>
          <w:lang w:val="en-US"/>
        </w:rPr>
        <w:t xml:space="preserve"> </w:t>
      </w:r>
      <w:hyperlink r:id="rId14">
        <w:r w:rsidRPr="002F32DF">
          <w:rPr>
            <w:color w:val="0462C1"/>
            <w:spacing w:val="-1"/>
            <w:u w:val="single" w:color="0462C1"/>
            <w:lang w:val="en-US"/>
          </w:rPr>
          <w:t>bulletin/three-newly-acquired-panels-from-the-altarpiece-for-santa-croce-by-ugolino-di-</w:t>
        </w:r>
      </w:hyperlink>
      <w:r w:rsidRPr="002F32DF">
        <w:rPr>
          <w:color w:val="0462C1"/>
          <w:lang w:val="en-US"/>
        </w:rPr>
        <w:t xml:space="preserve"> </w:t>
      </w:r>
      <w:hyperlink r:id="rId15">
        <w:proofErr w:type="spellStart"/>
        <w:r w:rsidRPr="002F32DF">
          <w:rPr>
            <w:color w:val="0462C1"/>
            <w:u w:val="single" w:color="0462C1"/>
            <w:lang w:val="en-US"/>
          </w:rPr>
          <w:t>nerio</w:t>
        </w:r>
        <w:proofErr w:type="spellEnd"/>
      </w:hyperlink>
    </w:p>
    <w:p w14:paraId="3E07E93A" w14:textId="77777777" w:rsidR="00BD4129" w:rsidRPr="002F32DF" w:rsidRDefault="0064549C">
      <w:pPr>
        <w:pStyle w:val="a5"/>
        <w:numPr>
          <w:ilvl w:val="0"/>
          <w:numId w:val="20"/>
        </w:numPr>
        <w:tabs>
          <w:tab w:val="left" w:pos="688"/>
        </w:tabs>
        <w:ind w:right="542"/>
        <w:rPr>
          <w:sz w:val="24"/>
          <w:lang w:val="en-US"/>
        </w:rPr>
      </w:pPr>
      <w:proofErr w:type="spellStart"/>
      <w:r w:rsidRPr="002F32DF">
        <w:rPr>
          <w:i/>
          <w:sz w:val="24"/>
          <w:lang w:val="en-US"/>
        </w:rPr>
        <w:t>Humfrey</w:t>
      </w:r>
      <w:proofErr w:type="spellEnd"/>
      <w:r w:rsidRPr="002F32DF">
        <w:rPr>
          <w:i/>
          <w:spacing w:val="-3"/>
          <w:sz w:val="24"/>
          <w:lang w:val="en-US"/>
        </w:rPr>
        <w:t xml:space="preserve"> </w:t>
      </w:r>
      <w:r w:rsidRPr="002F32DF">
        <w:rPr>
          <w:i/>
          <w:sz w:val="24"/>
          <w:lang w:val="en-US"/>
        </w:rPr>
        <w:t>P</w:t>
      </w:r>
      <w:r w:rsidRPr="002F32DF">
        <w:rPr>
          <w:sz w:val="24"/>
          <w:lang w:val="en-US"/>
        </w:rPr>
        <w:t>.</w:t>
      </w:r>
      <w:r w:rsidRPr="002F32DF">
        <w:rPr>
          <w:spacing w:val="55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Competitive</w:t>
      </w:r>
      <w:r w:rsidRPr="002F32DF">
        <w:rPr>
          <w:spacing w:val="-3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Devotions:</w:t>
      </w:r>
      <w:r w:rsidRPr="002F32DF">
        <w:rPr>
          <w:spacing w:val="-1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The</w:t>
      </w:r>
      <w:r w:rsidRPr="002F32DF">
        <w:rPr>
          <w:spacing w:val="-3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Venetian</w:t>
      </w:r>
      <w:r w:rsidRPr="002F32DF">
        <w:rPr>
          <w:spacing w:val="-1"/>
          <w:sz w:val="24"/>
          <w:lang w:val="en-US"/>
        </w:rPr>
        <w:t xml:space="preserve"> </w:t>
      </w:r>
      <w:proofErr w:type="spellStart"/>
      <w:r w:rsidRPr="002F32DF">
        <w:rPr>
          <w:sz w:val="24"/>
          <w:lang w:val="en-US"/>
        </w:rPr>
        <w:t>Scuole</w:t>
      </w:r>
      <w:proofErr w:type="spellEnd"/>
      <w:r w:rsidRPr="002F32DF">
        <w:rPr>
          <w:spacing w:val="-2"/>
          <w:sz w:val="24"/>
          <w:lang w:val="en-US"/>
        </w:rPr>
        <w:t xml:space="preserve"> </w:t>
      </w:r>
      <w:proofErr w:type="spellStart"/>
      <w:r w:rsidRPr="002F32DF">
        <w:rPr>
          <w:sz w:val="24"/>
          <w:lang w:val="en-US"/>
        </w:rPr>
        <w:t>Piccole</w:t>
      </w:r>
      <w:proofErr w:type="spellEnd"/>
      <w:r w:rsidRPr="002F32DF">
        <w:rPr>
          <w:spacing w:val="-3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as</w:t>
      </w:r>
      <w:r w:rsidRPr="002F32DF">
        <w:rPr>
          <w:spacing w:val="-3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Donors</w:t>
      </w:r>
      <w:r w:rsidRPr="002F32DF">
        <w:rPr>
          <w:spacing w:val="-3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of</w:t>
      </w:r>
      <w:r w:rsidRPr="002F32DF">
        <w:rPr>
          <w:spacing w:val="-9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Altarpieces</w:t>
      </w:r>
      <w:r w:rsidRPr="002F32DF">
        <w:rPr>
          <w:spacing w:val="-57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in the Years around 1500 // The Art Bulletin, Vol. 70, No. 3 (Sep., 1988), pp. 401-423,</w:t>
      </w:r>
      <w:r w:rsidRPr="002F32DF">
        <w:rPr>
          <w:spacing w:val="1"/>
          <w:sz w:val="24"/>
          <w:lang w:val="en-US"/>
        </w:rPr>
        <w:t xml:space="preserve"> </w:t>
      </w:r>
      <w:r>
        <w:rPr>
          <w:sz w:val="24"/>
        </w:rPr>
        <w:t>режим</w:t>
      </w:r>
      <w:r w:rsidRPr="002F32DF">
        <w:rPr>
          <w:spacing w:val="3"/>
          <w:sz w:val="24"/>
          <w:lang w:val="en-US"/>
        </w:rPr>
        <w:t xml:space="preserve"> </w:t>
      </w:r>
      <w:r>
        <w:rPr>
          <w:sz w:val="24"/>
        </w:rPr>
        <w:t>доступа</w:t>
      </w:r>
      <w:r w:rsidRPr="002F32DF">
        <w:rPr>
          <w:sz w:val="24"/>
          <w:lang w:val="en-US"/>
        </w:rPr>
        <w:t>:</w:t>
      </w:r>
      <w:r w:rsidRPr="002F32DF">
        <w:rPr>
          <w:color w:val="0462C1"/>
          <w:spacing w:val="5"/>
          <w:sz w:val="24"/>
          <w:lang w:val="en-US"/>
        </w:rPr>
        <w:t xml:space="preserve"> </w:t>
      </w:r>
      <w:hyperlink r:id="rId16">
        <w:r w:rsidRPr="002F32DF">
          <w:rPr>
            <w:color w:val="0462C1"/>
            <w:sz w:val="24"/>
            <w:u w:val="single" w:color="0462C1"/>
            <w:lang w:val="en-US"/>
          </w:rPr>
          <w:t>http://www.jstor.org/stable/3051175</w:t>
        </w:r>
      </w:hyperlink>
    </w:p>
    <w:p w14:paraId="508B2498" w14:textId="77777777" w:rsidR="00BD4129" w:rsidRDefault="0064549C">
      <w:pPr>
        <w:pStyle w:val="a5"/>
        <w:numPr>
          <w:ilvl w:val="0"/>
          <w:numId w:val="20"/>
        </w:numPr>
        <w:tabs>
          <w:tab w:val="left" w:pos="688"/>
        </w:tabs>
        <w:ind w:right="642"/>
        <w:rPr>
          <w:sz w:val="24"/>
        </w:rPr>
      </w:pPr>
      <w:r w:rsidRPr="002F32DF">
        <w:rPr>
          <w:i/>
          <w:sz w:val="24"/>
          <w:lang w:val="en-US"/>
        </w:rPr>
        <w:t>Harvey E</w:t>
      </w:r>
      <w:r w:rsidRPr="002F32DF">
        <w:rPr>
          <w:sz w:val="24"/>
          <w:lang w:val="en-US"/>
        </w:rPr>
        <w:t>.</w:t>
      </w:r>
      <w:r w:rsidRPr="002F32DF">
        <w:rPr>
          <w:spacing w:val="1"/>
          <w:sz w:val="24"/>
          <w:lang w:val="en-US"/>
        </w:rPr>
        <w:t xml:space="preserve"> </w:t>
      </w:r>
      <w:proofErr w:type="spellStart"/>
      <w:r w:rsidRPr="002F32DF">
        <w:rPr>
          <w:sz w:val="24"/>
          <w:lang w:val="en-US"/>
        </w:rPr>
        <w:t>Rosso</w:t>
      </w:r>
      <w:proofErr w:type="spellEnd"/>
      <w:r w:rsidRPr="002F32DF">
        <w:rPr>
          <w:sz w:val="24"/>
          <w:lang w:val="en-US"/>
        </w:rPr>
        <w:t xml:space="preserve"> </w:t>
      </w:r>
      <w:proofErr w:type="spellStart"/>
      <w:r w:rsidRPr="002F32DF">
        <w:rPr>
          <w:sz w:val="24"/>
          <w:lang w:val="en-US"/>
        </w:rPr>
        <w:t>Fiorentino's</w:t>
      </w:r>
      <w:proofErr w:type="spellEnd"/>
      <w:r w:rsidRPr="002F32DF">
        <w:rPr>
          <w:sz w:val="24"/>
          <w:lang w:val="en-US"/>
        </w:rPr>
        <w:t xml:space="preserve"> Descent from the </w:t>
      </w:r>
      <w:proofErr w:type="gramStart"/>
      <w:r w:rsidRPr="002F32DF">
        <w:rPr>
          <w:sz w:val="24"/>
          <w:lang w:val="en-US"/>
        </w:rPr>
        <w:t>Cross in</w:t>
      </w:r>
      <w:proofErr w:type="gramEnd"/>
      <w:r w:rsidRPr="002F32DF">
        <w:rPr>
          <w:sz w:val="24"/>
          <w:lang w:val="en-US"/>
        </w:rPr>
        <w:t xml:space="preserve"> a Franciscan Context // The</w:t>
      </w:r>
      <w:r w:rsidRPr="002F32DF">
        <w:rPr>
          <w:spacing w:val="1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 xml:space="preserve">Sixteenth Century Journal, Vol. 19, No. 4 (Winter, 1988), pp. 577-604. </w:t>
      </w:r>
      <w:r>
        <w:rPr>
          <w:sz w:val="24"/>
        </w:rPr>
        <w:t xml:space="preserve">Режим </w:t>
      </w:r>
      <w:proofErr w:type="gramStart"/>
      <w:r>
        <w:rPr>
          <w:sz w:val="24"/>
        </w:rPr>
        <w:t>доступа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color w:val="0462C1"/>
          <w:spacing w:val="-57"/>
          <w:sz w:val="24"/>
        </w:rPr>
        <w:t xml:space="preserve"> </w:t>
      </w:r>
      <w:hyperlink r:id="rId17">
        <w:r>
          <w:rPr>
            <w:color w:val="0462C1"/>
            <w:sz w:val="24"/>
            <w:u w:val="single" w:color="0462C1"/>
          </w:rPr>
          <w:t>http://www.jstor.org/stable/2540988</w:t>
        </w:r>
      </w:hyperlink>
    </w:p>
    <w:p w14:paraId="0507C2D9" w14:textId="77777777" w:rsidR="00BD4129" w:rsidRDefault="00BD4129">
      <w:pPr>
        <w:pStyle w:val="a3"/>
        <w:spacing w:before="8"/>
        <w:rPr>
          <w:sz w:val="16"/>
        </w:rPr>
      </w:pPr>
    </w:p>
    <w:p w14:paraId="15CABA54" w14:textId="77777777" w:rsidR="00BD4129" w:rsidRDefault="0064549C">
      <w:pPr>
        <w:pStyle w:val="1"/>
        <w:spacing w:before="90" w:line="272" w:lineRule="exact"/>
      </w:pPr>
      <w:r>
        <w:t>Дополнительная:</w:t>
      </w:r>
    </w:p>
    <w:p w14:paraId="1D5AE489" w14:textId="77777777" w:rsidR="00BD4129" w:rsidRDefault="0064549C">
      <w:pPr>
        <w:pStyle w:val="a5"/>
        <w:numPr>
          <w:ilvl w:val="0"/>
          <w:numId w:val="19"/>
        </w:numPr>
        <w:tabs>
          <w:tab w:val="left" w:pos="688"/>
        </w:tabs>
        <w:ind w:right="659"/>
        <w:rPr>
          <w:sz w:val="24"/>
        </w:rPr>
      </w:pPr>
      <w:proofErr w:type="spellStart"/>
      <w:r>
        <w:rPr>
          <w:i/>
          <w:sz w:val="24"/>
        </w:rPr>
        <w:t>Вёльфлин</w:t>
      </w:r>
      <w:proofErr w:type="spellEnd"/>
      <w:r>
        <w:rPr>
          <w:i/>
          <w:sz w:val="24"/>
        </w:rPr>
        <w:t xml:space="preserve"> Г. </w:t>
      </w:r>
      <w:r>
        <w:rPr>
          <w:sz w:val="24"/>
        </w:rPr>
        <w:t xml:space="preserve">Искусство Италии и Германии эпохи ренессанса / Г. </w:t>
      </w:r>
      <w:proofErr w:type="spellStart"/>
      <w:r>
        <w:rPr>
          <w:sz w:val="24"/>
        </w:rPr>
        <w:t>Вёльфлин</w:t>
      </w:r>
      <w:proofErr w:type="spellEnd"/>
      <w:r>
        <w:rPr>
          <w:sz w:val="24"/>
        </w:rPr>
        <w:t xml:space="preserve"> [и др.]. -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Электрон. дан. -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2019. - 181. - (Антология мысли). -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462C1"/>
          <w:spacing w:val="4"/>
          <w:sz w:val="24"/>
        </w:rPr>
        <w:t xml:space="preserve"> </w:t>
      </w:r>
      <w:hyperlink r:id="rId18">
        <w:r>
          <w:rPr>
            <w:color w:val="0462C1"/>
            <w:sz w:val="24"/>
            <w:u w:val="single" w:color="0462C1"/>
          </w:rPr>
          <w:t>https://www.biblio-online.ru</w:t>
        </w:r>
      </w:hyperlink>
    </w:p>
    <w:p w14:paraId="42FE2234" w14:textId="77777777" w:rsidR="00BD4129" w:rsidRDefault="0064549C">
      <w:pPr>
        <w:pStyle w:val="a5"/>
        <w:numPr>
          <w:ilvl w:val="0"/>
          <w:numId w:val="19"/>
        </w:numPr>
        <w:tabs>
          <w:tab w:val="left" w:pos="688"/>
        </w:tabs>
        <w:ind w:right="456"/>
        <w:rPr>
          <w:sz w:val="24"/>
        </w:rPr>
      </w:pPr>
      <w:proofErr w:type="spellStart"/>
      <w:r>
        <w:rPr>
          <w:i/>
          <w:sz w:val="24"/>
        </w:rPr>
        <w:t>Гомбрих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Э. </w:t>
      </w:r>
      <w:r>
        <w:rPr>
          <w:sz w:val="24"/>
        </w:rPr>
        <w:t>Мифологии Боттичелли: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 неоплатонического символизма //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Искусствознание.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2002. №2.С. 155-222. (или в кн.: </w:t>
      </w:r>
      <w:proofErr w:type="spellStart"/>
      <w:r>
        <w:rPr>
          <w:sz w:val="24"/>
        </w:rPr>
        <w:t>Гомбрих</w:t>
      </w:r>
      <w:proofErr w:type="spellEnd"/>
      <w:r>
        <w:rPr>
          <w:spacing w:val="60"/>
          <w:sz w:val="24"/>
        </w:rPr>
        <w:t xml:space="preserve"> </w:t>
      </w:r>
      <w:r>
        <w:rPr>
          <w:sz w:val="24"/>
        </w:rPr>
        <w:t>Э. Мифологии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Боттичелли //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Гомбрих</w:t>
      </w:r>
      <w:proofErr w:type="spellEnd"/>
      <w:r>
        <w:rPr>
          <w:spacing w:val="53"/>
          <w:sz w:val="24"/>
        </w:rPr>
        <w:t xml:space="preserve"> </w:t>
      </w:r>
      <w:r>
        <w:rPr>
          <w:sz w:val="24"/>
        </w:rPr>
        <w:t>Э.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образы.</w:t>
      </w:r>
      <w:r>
        <w:rPr>
          <w:spacing w:val="-4"/>
          <w:sz w:val="24"/>
        </w:rPr>
        <w:t xml:space="preserve"> </w:t>
      </w:r>
      <w:r>
        <w:rPr>
          <w:sz w:val="24"/>
        </w:rPr>
        <w:t>Санкт-Петербург: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Алетейя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2018).</w:t>
      </w:r>
    </w:p>
    <w:p w14:paraId="2A72F4D7" w14:textId="77777777" w:rsidR="00BD4129" w:rsidRDefault="0064549C">
      <w:pPr>
        <w:pStyle w:val="a5"/>
        <w:numPr>
          <w:ilvl w:val="0"/>
          <w:numId w:val="19"/>
        </w:numPr>
        <w:tabs>
          <w:tab w:val="left" w:pos="688"/>
        </w:tabs>
        <w:ind w:right="1020"/>
        <w:rPr>
          <w:sz w:val="24"/>
        </w:rPr>
      </w:pPr>
      <w:r>
        <w:rPr>
          <w:i/>
          <w:sz w:val="24"/>
        </w:rPr>
        <w:t xml:space="preserve">Демидова М. </w:t>
      </w:r>
      <w:r>
        <w:rPr>
          <w:sz w:val="24"/>
        </w:rPr>
        <w:t>Серия картин Тициана «Венера и музыкант»: единство темы,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многообразие смыслов // Искусствознание, 2016, №3. С.136-171. Режим доступа:</w:t>
      </w:r>
      <w:r>
        <w:rPr>
          <w:color w:val="0462C1"/>
          <w:spacing w:val="-58"/>
          <w:sz w:val="24"/>
        </w:rPr>
        <w:t xml:space="preserve"> </w:t>
      </w:r>
      <w:hyperlink r:id="rId19">
        <w:r>
          <w:rPr>
            <w:color w:val="0462C1"/>
            <w:sz w:val="24"/>
            <w:u w:val="single" w:color="0462C1"/>
          </w:rPr>
          <w:t>http://artstudies.sias.ru/upload/isk_2016_3_136-171_demidova.pdf</w:t>
        </w:r>
      </w:hyperlink>
    </w:p>
    <w:p w14:paraId="1727AEAE" w14:textId="77777777" w:rsidR="00BD4129" w:rsidRDefault="0064549C">
      <w:pPr>
        <w:pStyle w:val="a5"/>
        <w:numPr>
          <w:ilvl w:val="0"/>
          <w:numId w:val="19"/>
        </w:numPr>
        <w:tabs>
          <w:tab w:val="left" w:pos="688"/>
        </w:tabs>
        <w:ind w:right="1030"/>
        <w:rPr>
          <w:sz w:val="24"/>
        </w:rPr>
      </w:pPr>
      <w:proofErr w:type="spellStart"/>
      <w:r>
        <w:rPr>
          <w:i/>
          <w:sz w:val="24"/>
        </w:rPr>
        <w:t>Махо</w:t>
      </w:r>
      <w:proofErr w:type="spellEnd"/>
      <w:r>
        <w:rPr>
          <w:i/>
          <w:sz w:val="24"/>
        </w:rPr>
        <w:t xml:space="preserve"> О. Г. </w:t>
      </w:r>
      <w:r>
        <w:rPr>
          <w:sz w:val="24"/>
        </w:rPr>
        <w:t xml:space="preserve">Образы Муз в живописи Ренессанса и Нового времени. от </w:t>
      </w:r>
      <w:proofErr w:type="spellStart"/>
      <w:r>
        <w:rPr>
          <w:sz w:val="24"/>
        </w:rPr>
        <w:t>студиоло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Лионелло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д’Эсте</w:t>
      </w:r>
      <w:proofErr w:type="spellEnd"/>
      <w:r>
        <w:rPr>
          <w:sz w:val="24"/>
        </w:rPr>
        <w:t xml:space="preserve"> до картин неоклассицизма. // Актуальные проблемы теории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истории искусства: сб. науч. статей. </w:t>
      </w:r>
      <w:proofErr w:type="spellStart"/>
      <w:r>
        <w:rPr>
          <w:sz w:val="24"/>
        </w:rPr>
        <w:t>Вып</w:t>
      </w:r>
      <w:proofErr w:type="spellEnd"/>
      <w:r>
        <w:rPr>
          <w:sz w:val="24"/>
        </w:rPr>
        <w:t>. 6 / Под ред. А. В. Захаровой, С. В.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Мальцевой, Е. Ю. Станюкович-Денисовой. – </w:t>
      </w:r>
      <w:proofErr w:type="gramStart"/>
      <w:r>
        <w:rPr>
          <w:sz w:val="24"/>
        </w:rPr>
        <w:t>СПб.:</w:t>
      </w:r>
      <w:proofErr w:type="gramEnd"/>
      <w:r>
        <w:rPr>
          <w:sz w:val="24"/>
        </w:rPr>
        <w:t xml:space="preserve"> НП-</w:t>
      </w:r>
      <w:proofErr w:type="spellStart"/>
      <w:r>
        <w:rPr>
          <w:sz w:val="24"/>
        </w:rPr>
        <w:t>Принт</w:t>
      </w:r>
      <w:proofErr w:type="spellEnd"/>
      <w:r>
        <w:rPr>
          <w:sz w:val="24"/>
        </w:rPr>
        <w:t>, 2016. С. 460–466.</w:t>
      </w:r>
      <w:r>
        <w:rPr>
          <w:spacing w:val="-57"/>
          <w:sz w:val="24"/>
        </w:rPr>
        <w:t xml:space="preserve"> </w:t>
      </w:r>
      <w:r>
        <w:rPr>
          <w:sz w:val="24"/>
        </w:rPr>
        <w:t>Режим</w:t>
      </w:r>
      <w:r>
        <w:rPr>
          <w:spacing w:val="-2"/>
          <w:sz w:val="24"/>
        </w:rPr>
        <w:t xml:space="preserve"> </w:t>
      </w:r>
      <w:proofErr w:type="spellStart"/>
      <w:proofErr w:type="gramStart"/>
      <w:r>
        <w:rPr>
          <w:sz w:val="24"/>
        </w:rPr>
        <w:t>доступа:</w:t>
      </w:r>
      <w:hyperlink r:id="rId20">
        <w:r>
          <w:rPr>
            <w:color w:val="0462C1"/>
            <w:sz w:val="24"/>
            <w:u w:val="single" w:color="0462C1"/>
          </w:rPr>
          <w:t>http</w:t>
        </w:r>
        <w:proofErr w:type="spellEnd"/>
        <w:r>
          <w:rPr>
            <w:color w:val="0462C1"/>
            <w:sz w:val="24"/>
            <w:u w:val="single" w:color="0462C1"/>
          </w:rPr>
          <w:t>://actual-art.org/</w:t>
        </w:r>
        <w:proofErr w:type="spellStart"/>
        <w:r>
          <w:rPr>
            <w:color w:val="0462C1"/>
            <w:sz w:val="24"/>
            <w:u w:val="single" w:color="0462C1"/>
          </w:rPr>
          <w:t>files</w:t>
        </w:r>
        <w:proofErr w:type="spellEnd"/>
        <w:r>
          <w:rPr>
            <w:color w:val="0462C1"/>
            <w:sz w:val="24"/>
            <w:u w:val="single" w:color="0462C1"/>
          </w:rPr>
          <w:t>/</w:t>
        </w:r>
        <w:proofErr w:type="spellStart"/>
        <w:r>
          <w:rPr>
            <w:color w:val="0462C1"/>
            <w:sz w:val="24"/>
            <w:u w:val="single" w:color="0462C1"/>
          </w:rPr>
          <w:t>sb</w:t>
        </w:r>
        <w:proofErr w:type="spellEnd"/>
        <w:r>
          <w:rPr>
            <w:color w:val="0462C1"/>
            <w:sz w:val="24"/>
            <w:u w:val="single" w:color="0462C1"/>
          </w:rPr>
          <w:t>/06/Makho.pdf</w:t>
        </w:r>
        <w:proofErr w:type="gramEnd"/>
      </w:hyperlink>
    </w:p>
    <w:p w14:paraId="68650321" w14:textId="77777777" w:rsidR="00BD4129" w:rsidRDefault="0064549C">
      <w:pPr>
        <w:pStyle w:val="a5"/>
        <w:numPr>
          <w:ilvl w:val="0"/>
          <w:numId w:val="19"/>
        </w:numPr>
        <w:tabs>
          <w:tab w:val="left" w:pos="688"/>
        </w:tabs>
        <w:ind w:right="1067"/>
        <w:rPr>
          <w:sz w:val="24"/>
        </w:rPr>
      </w:pPr>
      <w:r>
        <w:rPr>
          <w:sz w:val="24"/>
        </w:rPr>
        <w:t>Образы любви и красоты в культуре Возрождения / Рос. акад. наук, Науч. совет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"История мировой культуры", </w:t>
      </w:r>
      <w:proofErr w:type="spellStart"/>
      <w:r>
        <w:rPr>
          <w:sz w:val="24"/>
        </w:rPr>
        <w:t>Комис</w:t>
      </w:r>
      <w:proofErr w:type="spellEnd"/>
      <w:r>
        <w:rPr>
          <w:sz w:val="24"/>
        </w:rPr>
        <w:t xml:space="preserve">. по культуре </w:t>
      </w:r>
      <w:proofErr w:type="gramStart"/>
      <w:r>
        <w:rPr>
          <w:sz w:val="24"/>
        </w:rPr>
        <w:t>Возрождения ;</w:t>
      </w:r>
      <w:proofErr w:type="gramEnd"/>
      <w:r>
        <w:rPr>
          <w:sz w:val="24"/>
        </w:rPr>
        <w:t xml:space="preserve"> отв. ред. Л. М.</w:t>
      </w:r>
      <w:r>
        <w:rPr>
          <w:spacing w:val="-57"/>
          <w:sz w:val="24"/>
        </w:rPr>
        <w:t xml:space="preserve"> </w:t>
      </w:r>
      <w:r>
        <w:rPr>
          <w:sz w:val="24"/>
        </w:rPr>
        <w:t>Брагина. -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М.</w:t>
      </w:r>
      <w:r>
        <w:rPr>
          <w:spacing w:val="4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Наука,</w:t>
      </w:r>
      <w:r>
        <w:rPr>
          <w:spacing w:val="4"/>
          <w:sz w:val="24"/>
        </w:rPr>
        <w:t xml:space="preserve"> </w:t>
      </w:r>
      <w:r>
        <w:rPr>
          <w:sz w:val="24"/>
        </w:rPr>
        <w:t>2008.</w:t>
      </w:r>
    </w:p>
    <w:p w14:paraId="0635F27E" w14:textId="77777777" w:rsidR="00BD4129" w:rsidRDefault="0064549C">
      <w:pPr>
        <w:pStyle w:val="a5"/>
        <w:numPr>
          <w:ilvl w:val="0"/>
          <w:numId w:val="19"/>
        </w:numPr>
        <w:tabs>
          <w:tab w:val="left" w:pos="688"/>
        </w:tabs>
        <w:spacing w:before="3" w:line="237" w:lineRule="auto"/>
        <w:ind w:right="4289"/>
        <w:rPr>
          <w:sz w:val="24"/>
        </w:rPr>
      </w:pPr>
      <w:r w:rsidRPr="002F32DF">
        <w:rPr>
          <w:sz w:val="24"/>
          <w:lang w:val="en-US"/>
        </w:rPr>
        <w:t>Art</w:t>
      </w:r>
      <w:r w:rsidRPr="002F32DF">
        <w:rPr>
          <w:spacing w:val="4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and Love</w:t>
      </w:r>
      <w:r w:rsidRPr="002F32DF">
        <w:rPr>
          <w:spacing w:val="4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in</w:t>
      </w:r>
      <w:r w:rsidRPr="002F32DF">
        <w:rPr>
          <w:spacing w:val="-5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Renaissance</w:t>
      </w:r>
      <w:r w:rsidRPr="002F32DF">
        <w:rPr>
          <w:spacing w:val="-1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Italy.</w:t>
      </w:r>
      <w:r w:rsidRPr="002F32DF">
        <w:rPr>
          <w:spacing w:val="2"/>
          <w:sz w:val="24"/>
          <w:lang w:val="en-US"/>
        </w:rPr>
        <w:t xml:space="preserve"> </w:t>
      </w:r>
      <w:r>
        <w:rPr>
          <w:sz w:val="24"/>
        </w:rPr>
        <w:t>N.Y.,</w:t>
      </w:r>
      <w:r>
        <w:rPr>
          <w:spacing w:val="-3"/>
          <w:sz w:val="24"/>
        </w:rPr>
        <w:t xml:space="preserve"> </w:t>
      </w:r>
      <w:r>
        <w:rPr>
          <w:sz w:val="24"/>
        </w:rPr>
        <w:t>2008.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-8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462C1"/>
          <w:spacing w:val="-4"/>
          <w:sz w:val="24"/>
        </w:rPr>
        <w:t xml:space="preserve"> </w:t>
      </w:r>
      <w:hyperlink r:id="rId21">
        <w:r>
          <w:rPr>
            <w:color w:val="0462C1"/>
            <w:sz w:val="24"/>
            <w:u w:val="single" w:color="0462C1"/>
          </w:rPr>
          <w:t>https://books.google.ru/books?id=-</w:t>
        </w:r>
      </w:hyperlink>
    </w:p>
    <w:p w14:paraId="5EA475A8" w14:textId="77777777" w:rsidR="00BD4129" w:rsidRPr="002F32DF" w:rsidRDefault="001F5CE2">
      <w:pPr>
        <w:pStyle w:val="a3"/>
        <w:spacing w:before="3" w:line="275" w:lineRule="exact"/>
        <w:ind w:left="687"/>
        <w:rPr>
          <w:lang w:val="en-US"/>
        </w:rPr>
      </w:pPr>
      <w:hyperlink r:id="rId22">
        <w:r w:rsidR="0064549C" w:rsidRPr="002F32DF">
          <w:rPr>
            <w:color w:val="0462C1"/>
            <w:u w:val="single" w:color="0462C1"/>
            <w:lang w:val="en-US"/>
          </w:rPr>
          <w:t>X3eGY5W1WkC&amp;printsec=frontcover&amp;dq=art+and+love+in+renaissance+</w:t>
        </w:r>
        <w:proofErr w:type="gramStart"/>
        <w:r w:rsidR="0064549C" w:rsidRPr="002F32DF">
          <w:rPr>
            <w:color w:val="0462C1"/>
            <w:u w:val="single" w:color="0462C1"/>
            <w:lang w:val="en-US"/>
          </w:rPr>
          <w:t>italy&amp;</w:t>
        </w:r>
        <w:proofErr w:type="gramEnd"/>
        <w:r w:rsidR="0064549C" w:rsidRPr="002F32DF">
          <w:rPr>
            <w:color w:val="0462C1"/>
            <w:u w:val="single" w:color="0462C1"/>
            <w:lang w:val="en-US"/>
          </w:rPr>
          <w:t>hl=ru&amp;sa</w:t>
        </w:r>
      </w:hyperlink>
    </w:p>
    <w:p w14:paraId="66429C79" w14:textId="77777777" w:rsidR="00BD4129" w:rsidRPr="002F32DF" w:rsidRDefault="001F5CE2">
      <w:pPr>
        <w:pStyle w:val="a3"/>
        <w:spacing w:line="242" w:lineRule="auto"/>
        <w:ind w:left="687" w:right="503"/>
        <w:rPr>
          <w:lang w:val="en-US"/>
        </w:rPr>
      </w:pPr>
      <w:hyperlink r:id="rId23">
        <w:r w:rsidR="0064549C" w:rsidRPr="002F32DF">
          <w:rPr>
            <w:color w:val="0462C1"/>
            <w:u w:val="single" w:color="0462C1"/>
            <w:lang w:val="en-US"/>
          </w:rPr>
          <w:t>=X&amp;ved=0ahUKEwj39ejo3ZnfAhWwmIsKHdN8BWUQ6AEIKzAA#v=onepage&amp;q=art%</w:t>
        </w:r>
      </w:hyperlink>
      <w:r w:rsidR="0064549C" w:rsidRPr="002F32DF">
        <w:rPr>
          <w:color w:val="0462C1"/>
          <w:spacing w:val="-57"/>
          <w:lang w:val="en-US"/>
        </w:rPr>
        <w:t xml:space="preserve"> </w:t>
      </w:r>
      <w:hyperlink r:id="rId24">
        <w:r w:rsidR="0064549C" w:rsidRPr="002F32DF">
          <w:rPr>
            <w:color w:val="0462C1"/>
            <w:u w:val="single" w:color="0462C1"/>
            <w:lang w:val="en-US"/>
          </w:rPr>
          <w:t>20and%20love%20in%20renaissance%20italy&amp;f=false</w:t>
        </w:r>
      </w:hyperlink>
    </w:p>
    <w:p w14:paraId="2479C41F" w14:textId="77777777" w:rsidR="00BD4129" w:rsidRPr="002F32DF" w:rsidRDefault="00BD4129">
      <w:pPr>
        <w:pStyle w:val="a3"/>
        <w:spacing w:before="3"/>
        <w:rPr>
          <w:sz w:val="16"/>
          <w:lang w:val="en-US"/>
        </w:rPr>
      </w:pPr>
    </w:p>
    <w:p w14:paraId="6E659DE5" w14:textId="152E0A1F" w:rsidR="00BD4129" w:rsidRDefault="0064549C">
      <w:pPr>
        <w:pStyle w:val="1"/>
        <w:numPr>
          <w:ilvl w:val="1"/>
          <w:numId w:val="23"/>
        </w:numPr>
        <w:tabs>
          <w:tab w:val="left" w:pos="682"/>
        </w:tabs>
        <w:spacing w:before="90" w:line="272" w:lineRule="exact"/>
        <w:ind w:left="681"/>
      </w:pPr>
      <w:r>
        <w:t>Перечень</w:t>
      </w:r>
      <w:r>
        <w:rPr>
          <w:spacing w:val="-6"/>
        </w:rPr>
        <w:t xml:space="preserve"> </w:t>
      </w:r>
      <w:r>
        <w:t>ресурсов</w:t>
      </w:r>
      <w:r>
        <w:rPr>
          <w:spacing w:val="-4"/>
        </w:rPr>
        <w:t xml:space="preserve"> </w:t>
      </w:r>
      <w:r>
        <w:t>информационно-телекоммуникационной</w:t>
      </w:r>
      <w:r>
        <w:rPr>
          <w:spacing w:val="-4"/>
        </w:rPr>
        <w:t xml:space="preserve"> </w:t>
      </w:r>
      <w:r>
        <w:t>сети</w:t>
      </w:r>
      <w:r>
        <w:rPr>
          <w:spacing w:val="-8"/>
        </w:rPr>
        <w:t xml:space="preserve"> </w:t>
      </w:r>
      <w:r>
        <w:t>«Интернет».</w:t>
      </w:r>
    </w:p>
    <w:p w14:paraId="22470681" w14:textId="19D14208" w:rsidR="0005046F" w:rsidRDefault="0005046F" w:rsidP="0005046F">
      <w:pPr>
        <w:pStyle w:val="1"/>
        <w:tabs>
          <w:tab w:val="left" w:pos="682"/>
        </w:tabs>
        <w:spacing w:before="90" w:line="272" w:lineRule="exact"/>
        <w:ind w:left="504"/>
      </w:pPr>
    </w:p>
    <w:p w14:paraId="29ED22EF" w14:textId="77777777" w:rsidR="0005046F" w:rsidRPr="0005046F" w:rsidRDefault="0005046F" w:rsidP="0005046F">
      <w:pPr>
        <w:spacing w:before="7"/>
        <w:rPr>
          <w:sz w:val="16"/>
          <w:szCs w:val="24"/>
          <w:highlight w:val="green"/>
        </w:rPr>
      </w:pPr>
    </w:p>
    <w:p w14:paraId="0961EA4B" w14:textId="77777777" w:rsidR="0005046F" w:rsidRPr="0005046F" w:rsidRDefault="0005046F" w:rsidP="0005046F">
      <w:pPr>
        <w:spacing w:before="7"/>
        <w:rPr>
          <w:bCs/>
          <w:sz w:val="24"/>
          <w:szCs w:val="24"/>
        </w:rPr>
      </w:pPr>
      <w:r w:rsidRPr="0005046F">
        <w:rPr>
          <w:bCs/>
          <w:sz w:val="24"/>
          <w:szCs w:val="24"/>
        </w:rPr>
        <w:t>Национальная электронная библиотека (НЭБ) www.rusneb.ru</w:t>
      </w:r>
    </w:p>
    <w:p w14:paraId="0C65F875" w14:textId="77777777" w:rsidR="0005046F" w:rsidRPr="0005046F" w:rsidRDefault="0005046F" w:rsidP="0005046F">
      <w:pPr>
        <w:spacing w:before="7"/>
        <w:rPr>
          <w:bCs/>
          <w:sz w:val="24"/>
          <w:szCs w:val="24"/>
        </w:rPr>
      </w:pPr>
      <w:r w:rsidRPr="0005046F">
        <w:rPr>
          <w:bCs/>
          <w:sz w:val="24"/>
          <w:szCs w:val="24"/>
        </w:rPr>
        <w:t>ELibrary.ru Научная электронная библиотека www.elibrary.ru</w:t>
      </w:r>
    </w:p>
    <w:p w14:paraId="3EF95AFC" w14:textId="77777777" w:rsidR="0005046F" w:rsidRPr="0005046F" w:rsidRDefault="0005046F" w:rsidP="0005046F">
      <w:pPr>
        <w:spacing w:before="7"/>
        <w:rPr>
          <w:bCs/>
          <w:sz w:val="24"/>
          <w:szCs w:val="24"/>
        </w:rPr>
      </w:pPr>
      <w:r w:rsidRPr="0005046F">
        <w:rPr>
          <w:bCs/>
          <w:sz w:val="24"/>
          <w:szCs w:val="24"/>
        </w:rPr>
        <w:t>Электронная библиотека Grebennikon.ru www.grebennikon.ru</w:t>
      </w:r>
    </w:p>
    <w:p w14:paraId="7F2459C3" w14:textId="77777777" w:rsidR="0005046F" w:rsidRPr="0005046F" w:rsidRDefault="0005046F" w:rsidP="0005046F">
      <w:pPr>
        <w:spacing w:before="7"/>
        <w:rPr>
          <w:i/>
          <w:sz w:val="7"/>
          <w:szCs w:val="24"/>
        </w:rPr>
      </w:pPr>
      <w:r w:rsidRPr="0005046F">
        <w:rPr>
          <w:bCs/>
          <w:sz w:val="24"/>
          <w:szCs w:val="24"/>
        </w:rPr>
        <w:t>JSTOR</w:t>
      </w:r>
    </w:p>
    <w:p w14:paraId="309478B0" w14:textId="77777777" w:rsidR="0005046F" w:rsidRPr="0005046F" w:rsidRDefault="0005046F" w:rsidP="0005046F">
      <w:pPr>
        <w:rPr>
          <w:i/>
          <w:sz w:val="20"/>
          <w:szCs w:val="24"/>
        </w:rPr>
      </w:pPr>
    </w:p>
    <w:p w14:paraId="50791171" w14:textId="77777777" w:rsidR="00BD4129" w:rsidRDefault="00BD4129">
      <w:pPr>
        <w:spacing w:line="242" w:lineRule="auto"/>
        <w:rPr>
          <w:sz w:val="24"/>
        </w:rPr>
        <w:sectPr w:rsidR="00BD4129">
          <w:pgSz w:w="11910" w:h="16840"/>
          <w:pgMar w:top="1020" w:right="440" w:bottom="280" w:left="1440" w:header="458" w:footer="0" w:gutter="0"/>
          <w:cols w:space="720"/>
        </w:sectPr>
      </w:pPr>
    </w:p>
    <w:p w14:paraId="5F6EB69D" w14:textId="77777777" w:rsidR="00BD4129" w:rsidRDefault="00BD4129">
      <w:pPr>
        <w:pStyle w:val="a3"/>
        <w:rPr>
          <w:i/>
          <w:sz w:val="20"/>
        </w:rPr>
      </w:pPr>
    </w:p>
    <w:p w14:paraId="356097D4" w14:textId="77777777" w:rsidR="00BD4129" w:rsidRDefault="00BD4129">
      <w:pPr>
        <w:pStyle w:val="a3"/>
        <w:spacing w:before="11"/>
        <w:rPr>
          <w:i/>
          <w:sz w:val="19"/>
        </w:rPr>
      </w:pPr>
    </w:p>
    <w:p w14:paraId="55AD5DFB" w14:textId="77777777" w:rsidR="00BD4129" w:rsidRPr="0005046F" w:rsidRDefault="0064549C">
      <w:pPr>
        <w:pStyle w:val="1"/>
        <w:numPr>
          <w:ilvl w:val="0"/>
          <w:numId w:val="17"/>
        </w:numPr>
        <w:tabs>
          <w:tab w:val="left" w:pos="562"/>
        </w:tabs>
        <w:spacing w:before="90" w:line="272" w:lineRule="exact"/>
        <w:ind w:hanging="303"/>
        <w:jc w:val="both"/>
      </w:pPr>
      <w:r w:rsidRPr="0005046F">
        <w:t>Материально-техническое</w:t>
      </w:r>
      <w:r w:rsidRPr="0005046F">
        <w:rPr>
          <w:spacing w:val="-6"/>
        </w:rPr>
        <w:t xml:space="preserve"> </w:t>
      </w:r>
      <w:r w:rsidRPr="0005046F">
        <w:t>обеспечение</w:t>
      </w:r>
      <w:r w:rsidRPr="0005046F">
        <w:rPr>
          <w:spacing w:val="-6"/>
        </w:rPr>
        <w:t xml:space="preserve"> </w:t>
      </w:r>
      <w:r w:rsidRPr="0005046F">
        <w:t>дисциплины</w:t>
      </w:r>
    </w:p>
    <w:p w14:paraId="39A06C09" w14:textId="77777777" w:rsidR="0005046F" w:rsidRPr="0005046F" w:rsidRDefault="0005046F" w:rsidP="0005046F">
      <w:pPr>
        <w:spacing w:before="4"/>
        <w:rPr>
          <w:sz w:val="24"/>
          <w:szCs w:val="24"/>
        </w:rPr>
      </w:pPr>
      <w:r w:rsidRPr="0005046F">
        <w:rPr>
          <w:sz w:val="24"/>
          <w:szCs w:val="24"/>
        </w:rPr>
        <w:t>Для обеспечения дисциплины используется материально-техническая база образовательного учреждения: учебные аудитории, оснащённые компьютером и проектором для демонстрации учебных материалов.</w:t>
      </w:r>
    </w:p>
    <w:p w14:paraId="5A5D7181" w14:textId="77777777" w:rsidR="0005046F" w:rsidRPr="0005046F" w:rsidRDefault="0005046F" w:rsidP="0005046F">
      <w:pPr>
        <w:spacing w:before="4"/>
        <w:rPr>
          <w:sz w:val="16"/>
          <w:szCs w:val="24"/>
        </w:rPr>
      </w:pPr>
    </w:p>
    <w:p w14:paraId="4DD852B4" w14:textId="77777777" w:rsidR="0005046F" w:rsidRPr="0005046F" w:rsidRDefault="0005046F" w:rsidP="0005046F">
      <w:pPr>
        <w:ind w:firstLine="567"/>
      </w:pPr>
      <w:r w:rsidRPr="0005046F">
        <w:t>Состав программного обеспечения:</w:t>
      </w:r>
    </w:p>
    <w:p w14:paraId="7EE9B25B" w14:textId="77777777" w:rsidR="0005046F" w:rsidRPr="0005046F" w:rsidRDefault="0005046F" w:rsidP="0005046F">
      <w:pPr>
        <w:widowControl/>
        <w:numPr>
          <w:ilvl w:val="0"/>
          <w:numId w:val="26"/>
        </w:numPr>
        <w:tabs>
          <w:tab w:val="left" w:pos="993"/>
        </w:tabs>
        <w:autoSpaceDE/>
        <w:autoSpaceDN/>
        <w:ind w:left="0" w:firstLine="567"/>
        <w:rPr>
          <w:b/>
          <w:lang w:val="en-US"/>
        </w:rPr>
      </w:pPr>
      <w:r w:rsidRPr="0005046F">
        <w:rPr>
          <w:lang w:val="en-US"/>
        </w:rPr>
        <w:t>Windows</w:t>
      </w:r>
      <w:r w:rsidRPr="0005046F">
        <w:t xml:space="preserve"> </w:t>
      </w:r>
    </w:p>
    <w:p w14:paraId="666C4DA2" w14:textId="77777777" w:rsidR="0005046F" w:rsidRPr="00DD342D" w:rsidRDefault="0005046F" w:rsidP="0005046F">
      <w:pPr>
        <w:widowControl/>
        <w:numPr>
          <w:ilvl w:val="0"/>
          <w:numId w:val="26"/>
        </w:numPr>
        <w:tabs>
          <w:tab w:val="left" w:pos="993"/>
        </w:tabs>
        <w:autoSpaceDE/>
        <w:autoSpaceDN/>
        <w:ind w:left="0" w:firstLine="567"/>
        <w:rPr>
          <w:b/>
          <w:lang w:val="en-US"/>
        </w:rPr>
      </w:pPr>
      <w:proofErr w:type="spellStart"/>
      <w:r w:rsidRPr="0005046F">
        <w:t>Microsoft</w:t>
      </w:r>
      <w:proofErr w:type="spellEnd"/>
      <w:r w:rsidRPr="0005046F">
        <w:t xml:space="preserve"> </w:t>
      </w:r>
      <w:proofErr w:type="spellStart"/>
      <w:r w:rsidRPr="0005046F">
        <w:t>Office</w:t>
      </w:r>
      <w:proofErr w:type="spellEnd"/>
    </w:p>
    <w:p w14:paraId="1DABDD9E" w14:textId="4EB111C7" w:rsidR="00DD342D" w:rsidRPr="00DD342D" w:rsidRDefault="00DD342D" w:rsidP="00DD342D">
      <w:pPr>
        <w:pStyle w:val="a5"/>
        <w:numPr>
          <w:ilvl w:val="0"/>
          <w:numId w:val="26"/>
        </w:numPr>
        <w:rPr>
          <w:b/>
          <w:lang w:val="en-US"/>
        </w:rPr>
      </w:pPr>
      <w:r w:rsidRPr="00DD342D">
        <w:rPr>
          <w:b/>
          <w:lang w:val="en-US"/>
        </w:rPr>
        <w:t>Kaspersky Endpoint Security</w:t>
      </w:r>
    </w:p>
    <w:p w14:paraId="63EB345D" w14:textId="77777777" w:rsidR="0005046F" w:rsidRPr="0005046F" w:rsidRDefault="0005046F" w:rsidP="0005046F">
      <w:pPr>
        <w:spacing w:before="8"/>
        <w:rPr>
          <w:i/>
          <w:sz w:val="23"/>
          <w:szCs w:val="24"/>
        </w:rPr>
      </w:pPr>
    </w:p>
    <w:p w14:paraId="5144BEEF" w14:textId="77777777" w:rsidR="0005046F" w:rsidRDefault="0005046F" w:rsidP="0005046F">
      <w:pPr>
        <w:pStyle w:val="1"/>
        <w:tabs>
          <w:tab w:val="left" w:pos="682"/>
        </w:tabs>
        <w:spacing w:before="90" w:line="272" w:lineRule="exact"/>
        <w:ind w:left="504"/>
      </w:pPr>
    </w:p>
    <w:p w14:paraId="72602985" w14:textId="77777777" w:rsidR="00BD4129" w:rsidRDefault="00BD4129">
      <w:pPr>
        <w:pStyle w:val="a3"/>
        <w:spacing w:before="4"/>
        <w:rPr>
          <w:sz w:val="16"/>
        </w:rPr>
      </w:pPr>
    </w:p>
    <w:p w14:paraId="6EC20CCB" w14:textId="77777777" w:rsidR="00BD4129" w:rsidRDefault="0064549C">
      <w:pPr>
        <w:pStyle w:val="1"/>
        <w:numPr>
          <w:ilvl w:val="0"/>
          <w:numId w:val="17"/>
        </w:numPr>
        <w:tabs>
          <w:tab w:val="left" w:pos="562"/>
        </w:tabs>
        <w:spacing w:before="92" w:line="237" w:lineRule="auto"/>
        <w:ind w:left="259" w:right="2146" w:firstLine="0"/>
      </w:pPr>
      <w:r>
        <w:t>Обеспечение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лиц</w:t>
      </w:r>
      <w:r>
        <w:rPr>
          <w:spacing w:val="-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ограниченными</w:t>
      </w:r>
      <w:r>
        <w:rPr>
          <w:spacing w:val="-57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инвалидов</w:t>
      </w:r>
    </w:p>
    <w:p w14:paraId="2571C45B" w14:textId="77777777" w:rsidR="00BD4129" w:rsidRDefault="00BD4129">
      <w:pPr>
        <w:pStyle w:val="a3"/>
        <w:spacing w:before="7"/>
        <w:rPr>
          <w:b/>
          <w:sz w:val="23"/>
        </w:rPr>
      </w:pPr>
    </w:p>
    <w:p w14:paraId="18868D3C" w14:textId="77777777" w:rsidR="00BD4129" w:rsidRDefault="0064549C">
      <w:pPr>
        <w:pStyle w:val="a3"/>
        <w:ind w:left="259" w:right="1315" w:firstLine="706"/>
        <w:jc w:val="both"/>
      </w:pPr>
      <w:r>
        <w:t>В ходе реализации дисциплины используются следующие дополнительные</w:t>
      </w:r>
      <w:r>
        <w:rPr>
          <w:spacing w:val="-57"/>
        </w:rPr>
        <w:t xml:space="preserve"> </w:t>
      </w:r>
      <w:r>
        <w:t>методы обучения, текущего контроля успеваемости и промежуточной 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зависимости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особенностей:</w:t>
      </w:r>
    </w:p>
    <w:p w14:paraId="7CE4F6C8" w14:textId="77777777" w:rsidR="00BD4129" w:rsidRDefault="00BD4129">
      <w:pPr>
        <w:pStyle w:val="a3"/>
        <w:spacing w:before="3"/>
      </w:pPr>
    </w:p>
    <w:p w14:paraId="76DC5B80" w14:textId="77777777" w:rsidR="00BD4129" w:rsidRDefault="0064549C">
      <w:pPr>
        <w:pStyle w:val="a5"/>
        <w:numPr>
          <w:ilvl w:val="1"/>
          <w:numId w:val="17"/>
        </w:numPr>
        <w:tabs>
          <w:tab w:val="left" w:pos="980"/>
          <w:tab w:val="left" w:pos="98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14:paraId="7EAF3FA6" w14:textId="77777777" w:rsidR="00BD4129" w:rsidRDefault="0064549C">
      <w:pPr>
        <w:pStyle w:val="a5"/>
        <w:numPr>
          <w:ilvl w:val="0"/>
          <w:numId w:val="16"/>
        </w:numPr>
        <w:tabs>
          <w:tab w:val="left" w:pos="861"/>
        </w:tabs>
        <w:spacing w:line="242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14:paraId="2429B0C7" w14:textId="77777777" w:rsidR="00BD4129" w:rsidRDefault="0064549C">
      <w:pPr>
        <w:pStyle w:val="a5"/>
        <w:numPr>
          <w:ilvl w:val="0"/>
          <w:numId w:val="16"/>
        </w:numPr>
        <w:tabs>
          <w:tab w:val="left" w:pos="927"/>
          <w:tab w:val="left" w:pos="928"/>
          <w:tab w:val="left" w:pos="2404"/>
          <w:tab w:val="left" w:pos="3425"/>
          <w:tab w:val="left" w:pos="5032"/>
          <w:tab w:val="left" w:pos="5483"/>
          <w:tab w:val="left" w:pos="6950"/>
          <w:tab w:val="left" w:pos="7401"/>
        </w:tabs>
        <w:spacing w:line="242" w:lineRule="auto"/>
        <w:ind w:right="415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могут</w:t>
      </w:r>
      <w:r>
        <w:rPr>
          <w:spacing w:val="2"/>
          <w:sz w:val="24"/>
        </w:rPr>
        <w:t xml:space="preserve"> </w:t>
      </w:r>
      <w:r>
        <w:rPr>
          <w:sz w:val="24"/>
        </w:rPr>
        <w:t>быть</w:t>
      </w:r>
      <w:r>
        <w:rPr>
          <w:spacing w:val="2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2"/>
          <w:sz w:val="24"/>
        </w:rPr>
        <w:t xml:space="preserve"> </w:t>
      </w:r>
      <w:r>
        <w:rPr>
          <w:sz w:val="24"/>
        </w:rPr>
        <w:t>устным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ответом;</w:t>
      </w:r>
    </w:p>
    <w:p w14:paraId="6E6F844D" w14:textId="77777777" w:rsidR="00BD4129" w:rsidRDefault="0064549C">
      <w:pPr>
        <w:pStyle w:val="a5"/>
        <w:numPr>
          <w:ilvl w:val="0"/>
          <w:numId w:val="16"/>
        </w:numPr>
        <w:tabs>
          <w:tab w:val="left" w:pos="760"/>
        </w:tabs>
        <w:spacing w:line="271" w:lineRule="exact"/>
        <w:ind w:left="759" w:hanging="140"/>
        <w:rPr>
          <w:sz w:val="24"/>
        </w:rPr>
      </w:pPr>
      <w:r>
        <w:rPr>
          <w:sz w:val="24"/>
        </w:rPr>
        <w:t>обеспечивается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7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300</w:t>
      </w:r>
      <w:r>
        <w:rPr>
          <w:spacing w:val="-6"/>
          <w:sz w:val="24"/>
        </w:rPr>
        <w:t xml:space="preserve"> </w:t>
      </w:r>
      <w:r>
        <w:rPr>
          <w:sz w:val="24"/>
        </w:rPr>
        <w:t>люкс;</w:t>
      </w:r>
    </w:p>
    <w:p w14:paraId="47337F26" w14:textId="77777777" w:rsidR="00BD4129" w:rsidRDefault="0064549C">
      <w:pPr>
        <w:pStyle w:val="a5"/>
        <w:numPr>
          <w:ilvl w:val="0"/>
          <w:numId w:val="16"/>
        </w:numPr>
        <w:tabs>
          <w:tab w:val="left" w:pos="880"/>
        </w:tabs>
        <w:spacing w:line="237" w:lineRule="auto"/>
        <w:ind w:right="417" w:firstLine="360"/>
        <w:rPr>
          <w:sz w:val="24"/>
        </w:rPr>
      </w:pPr>
      <w:r>
        <w:rPr>
          <w:sz w:val="24"/>
        </w:rPr>
        <w:t>для</w:t>
      </w:r>
      <w:r>
        <w:rPr>
          <w:spacing w:val="5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52"/>
          <w:sz w:val="24"/>
        </w:rPr>
        <w:t xml:space="preserve"> </w:t>
      </w:r>
      <w:r>
        <w:rPr>
          <w:sz w:val="24"/>
        </w:rPr>
        <w:t>при</w:t>
      </w:r>
      <w:r>
        <w:rPr>
          <w:spacing w:val="52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3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52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 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увеличивающих устройств;</w:t>
      </w:r>
    </w:p>
    <w:p w14:paraId="1DA1B457" w14:textId="77777777" w:rsidR="00BD4129" w:rsidRDefault="0064549C">
      <w:pPr>
        <w:pStyle w:val="a5"/>
        <w:numPr>
          <w:ilvl w:val="0"/>
          <w:numId w:val="16"/>
        </w:numPr>
        <w:tabs>
          <w:tab w:val="left" w:pos="765"/>
        </w:tabs>
        <w:spacing w:before="1" w:line="275" w:lineRule="exact"/>
        <w:ind w:left="76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шрифтом;</w:t>
      </w:r>
    </w:p>
    <w:p w14:paraId="5F9037C8" w14:textId="77777777" w:rsidR="00BD4129" w:rsidRDefault="0064549C">
      <w:pPr>
        <w:pStyle w:val="a5"/>
        <w:numPr>
          <w:ilvl w:val="0"/>
          <w:numId w:val="16"/>
        </w:numPr>
        <w:tabs>
          <w:tab w:val="left" w:pos="769"/>
        </w:tabs>
        <w:spacing w:line="242" w:lineRule="auto"/>
        <w:ind w:right="407" w:firstLine="360"/>
        <w:rPr>
          <w:sz w:val="24"/>
        </w:rPr>
      </w:pPr>
      <w:r>
        <w:rPr>
          <w:sz w:val="24"/>
        </w:rPr>
        <w:t>экзамен и зачёт проводятся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или выполняются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 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14:paraId="3AB8ED1E" w14:textId="77777777" w:rsidR="00BD4129" w:rsidRDefault="0064549C">
      <w:pPr>
        <w:pStyle w:val="a5"/>
        <w:numPr>
          <w:ilvl w:val="1"/>
          <w:numId w:val="17"/>
        </w:numPr>
        <w:tabs>
          <w:tab w:val="left" w:pos="980"/>
          <w:tab w:val="left" w:pos="981"/>
        </w:tabs>
        <w:spacing w:line="289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14:paraId="636D5C3B" w14:textId="77777777" w:rsidR="00BD4129" w:rsidRDefault="0064549C">
      <w:pPr>
        <w:pStyle w:val="a5"/>
        <w:numPr>
          <w:ilvl w:val="0"/>
          <w:numId w:val="16"/>
        </w:numPr>
        <w:tabs>
          <w:tab w:val="left" w:pos="894"/>
        </w:tabs>
        <w:spacing w:line="242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2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59"/>
          <w:sz w:val="24"/>
        </w:rPr>
        <w:t xml:space="preserve"> </w:t>
      </w:r>
      <w:r>
        <w:rPr>
          <w:sz w:val="24"/>
        </w:rPr>
        <w:t>виде</w:t>
      </w:r>
      <w:r>
        <w:rPr>
          <w:spacing w:val="5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6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8"/>
          <w:sz w:val="24"/>
        </w:rPr>
        <w:t xml:space="preserve"> </w:t>
      </w:r>
      <w:r>
        <w:rPr>
          <w:sz w:val="24"/>
        </w:rPr>
        <w:t>либо</w:t>
      </w:r>
      <w:r>
        <w:rPr>
          <w:spacing w:val="6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аппаратура индивидуального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пользования;</w:t>
      </w:r>
    </w:p>
    <w:p w14:paraId="75783672" w14:textId="77777777" w:rsidR="00BD4129" w:rsidRDefault="0064549C">
      <w:pPr>
        <w:pStyle w:val="a5"/>
        <w:numPr>
          <w:ilvl w:val="0"/>
          <w:numId w:val="16"/>
        </w:numPr>
        <w:tabs>
          <w:tab w:val="left" w:pos="765"/>
        </w:tabs>
        <w:spacing w:line="271" w:lineRule="exact"/>
        <w:ind w:left="76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 форме;</w:t>
      </w:r>
    </w:p>
    <w:p w14:paraId="1FCDACA6" w14:textId="77777777" w:rsidR="00BD4129" w:rsidRDefault="0064549C">
      <w:pPr>
        <w:pStyle w:val="a5"/>
        <w:numPr>
          <w:ilvl w:val="0"/>
          <w:numId w:val="16"/>
        </w:numPr>
        <w:tabs>
          <w:tab w:val="left" w:pos="875"/>
        </w:tabs>
        <w:spacing w:before="3" w:line="237" w:lineRule="auto"/>
        <w:ind w:right="414" w:firstLine="360"/>
        <w:rPr>
          <w:sz w:val="24"/>
        </w:rPr>
      </w:pPr>
      <w:r>
        <w:rPr>
          <w:sz w:val="24"/>
        </w:rPr>
        <w:t>экзамен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зачёт</w:t>
      </w:r>
      <w:r>
        <w:rPr>
          <w:spacing w:val="50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50"/>
          <w:sz w:val="24"/>
        </w:rPr>
        <w:t xml:space="preserve"> </w:t>
      </w:r>
      <w:r>
        <w:rPr>
          <w:sz w:val="24"/>
        </w:rPr>
        <w:t>форме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48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45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проведение 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тестирования.</w:t>
      </w:r>
    </w:p>
    <w:p w14:paraId="30653240" w14:textId="77777777" w:rsidR="00BD4129" w:rsidRDefault="0064549C">
      <w:pPr>
        <w:pStyle w:val="a5"/>
        <w:numPr>
          <w:ilvl w:val="1"/>
          <w:numId w:val="17"/>
        </w:numPr>
        <w:tabs>
          <w:tab w:val="left" w:pos="980"/>
          <w:tab w:val="left" w:pos="981"/>
        </w:tabs>
        <w:spacing w:before="5" w:line="293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лиц с</w:t>
      </w:r>
      <w:r>
        <w:rPr>
          <w:spacing w:val="-7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аппарата:</w:t>
      </w:r>
    </w:p>
    <w:p w14:paraId="354581D7" w14:textId="77777777" w:rsidR="00BD4129" w:rsidRDefault="0064549C">
      <w:pPr>
        <w:pStyle w:val="a5"/>
        <w:numPr>
          <w:ilvl w:val="0"/>
          <w:numId w:val="16"/>
        </w:numPr>
        <w:tabs>
          <w:tab w:val="left" w:pos="861"/>
        </w:tabs>
        <w:spacing w:before="1" w:line="237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 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14:paraId="4692DE9C" w14:textId="77777777" w:rsidR="00BD4129" w:rsidRDefault="0064549C">
      <w:pPr>
        <w:pStyle w:val="a5"/>
        <w:numPr>
          <w:ilvl w:val="0"/>
          <w:numId w:val="16"/>
        </w:numPr>
        <w:tabs>
          <w:tab w:val="left" w:pos="927"/>
          <w:tab w:val="left" w:pos="928"/>
          <w:tab w:val="left" w:pos="2404"/>
          <w:tab w:val="left" w:pos="3425"/>
          <w:tab w:val="left" w:pos="5032"/>
          <w:tab w:val="left" w:pos="5483"/>
          <w:tab w:val="left" w:pos="6950"/>
          <w:tab w:val="left" w:pos="7401"/>
        </w:tabs>
        <w:spacing w:before="5" w:line="237" w:lineRule="auto"/>
        <w:ind w:right="415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14:paraId="0B72E7C8" w14:textId="77777777" w:rsidR="00BD4129" w:rsidRDefault="0064549C">
      <w:pPr>
        <w:pStyle w:val="a5"/>
        <w:numPr>
          <w:ilvl w:val="0"/>
          <w:numId w:val="16"/>
        </w:numPr>
        <w:tabs>
          <w:tab w:val="left" w:pos="769"/>
        </w:tabs>
        <w:spacing w:before="6" w:line="237" w:lineRule="auto"/>
        <w:ind w:right="413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14:paraId="5232A6B7" w14:textId="77777777" w:rsidR="00BD4129" w:rsidRDefault="0064549C">
      <w:pPr>
        <w:pStyle w:val="a3"/>
        <w:tabs>
          <w:tab w:val="left" w:pos="1736"/>
          <w:tab w:val="left" w:pos="2207"/>
          <w:tab w:val="left" w:pos="2581"/>
          <w:tab w:val="left" w:pos="3290"/>
          <w:tab w:val="left" w:pos="3559"/>
          <w:tab w:val="left" w:pos="4072"/>
          <w:tab w:val="left" w:pos="5276"/>
          <w:tab w:val="left" w:pos="6072"/>
          <w:tab w:val="left" w:pos="6777"/>
          <w:tab w:val="left" w:pos="7492"/>
          <w:tab w:val="left" w:pos="8138"/>
        </w:tabs>
        <w:spacing w:before="4"/>
        <w:ind w:left="259" w:right="417" w:firstLine="706"/>
        <w:jc w:val="right"/>
      </w:pPr>
      <w:r>
        <w:t>При</w:t>
      </w:r>
      <w:r>
        <w:rPr>
          <w:spacing w:val="-10"/>
        </w:rPr>
        <w:t xml:space="preserve"> </w:t>
      </w:r>
      <w:r>
        <w:t>необходимости</w:t>
      </w:r>
      <w:r>
        <w:rPr>
          <w:spacing w:val="-8"/>
        </w:rPr>
        <w:t xml:space="preserve"> </w:t>
      </w:r>
      <w:r>
        <w:t>предусматривается</w:t>
      </w:r>
      <w:r>
        <w:rPr>
          <w:spacing w:val="-9"/>
        </w:rPr>
        <w:t xml:space="preserve"> </w:t>
      </w:r>
      <w:r>
        <w:t>увеличение</w:t>
      </w:r>
      <w:r>
        <w:rPr>
          <w:spacing w:val="-10"/>
        </w:rPr>
        <w:t xml:space="preserve"> </w:t>
      </w:r>
      <w:r>
        <w:t>времени</w:t>
      </w:r>
      <w:r>
        <w:rPr>
          <w:spacing w:val="-13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подготовки</w:t>
      </w:r>
      <w:r>
        <w:rPr>
          <w:spacing w:val="-12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Процедура</w:t>
      </w:r>
      <w:r>
        <w:tab/>
        <w:t>проведения</w:t>
      </w:r>
      <w:r>
        <w:tab/>
        <w:t>промежуточной</w:t>
      </w:r>
      <w:r>
        <w:tab/>
        <w:t>аттестации</w:t>
      </w:r>
      <w:r>
        <w:tab/>
        <w:t>для</w:t>
      </w:r>
      <w:r>
        <w:tab/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tab/>
        <w:t>с</w:t>
      </w:r>
      <w:r>
        <w:tab/>
        <w:t>учётом</w:t>
      </w:r>
      <w:r>
        <w:tab/>
        <w:t>их</w:t>
      </w:r>
      <w:r>
        <w:tab/>
        <w:t>индивидуальных</w:t>
      </w:r>
      <w:r>
        <w:tab/>
        <w:t>психофизических</w:t>
      </w:r>
      <w:r>
        <w:tab/>
        <w:t>особенностей.</w:t>
      </w:r>
    </w:p>
    <w:p w14:paraId="7C32AA1F" w14:textId="77777777" w:rsidR="00BD4129" w:rsidRDefault="0064549C">
      <w:pPr>
        <w:pStyle w:val="a3"/>
        <w:spacing w:line="274" w:lineRule="exact"/>
        <w:ind w:left="259"/>
        <w:jc w:val="both"/>
      </w:pPr>
      <w:r>
        <w:t>Промежуточная</w:t>
      </w:r>
      <w:r>
        <w:rPr>
          <w:spacing w:val="-9"/>
        </w:rPr>
        <w:t xml:space="preserve"> </w:t>
      </w:r>
      <w:r>
        <w:t>аттестация</w:t>
      </w:r>
      <w:r>
        <w:rPr>
          <w:spacing w:val="-13"/>
        </w:rPr>
        <w:t xml:space="preserve"> </w:t>
      </w:r>
      <w:r>
        <w:t>может</w:t>
      </w:r>
      <w:r>
        <w:rPr>
          <w:spacing w:val="-13"/>
        </w:rPr>
        <w:t xml:space="preserve"> </w:t>
      </w:r>
      <w:r>
        <w:t>проводиться</w:t>
      </w:r>
      <w:r>
        <w:rPr>
          <w:spacing w:val="-1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этапов.</w:t>
      </w:r>
    </w:p>
    <w:p w14:paraId="3EB559D4" w14:textId="77777777" w:rsidR="00BD4129" w:rsidRDefault="0064549C">
      <w:pPr>
        <w:pStyle w:val="a3"/>
        <w:spacing w:before="2"/>
        <w:ind w:left="259" w:right="405" w:firstLine="706"/>
        <w:jc w:val="both"/>
      </w:pPr>
      <w:r>
        <w:t>При проведении процедуры оценивания результатов обучения 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 обучающихся.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средства 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предоставлены</w:t>
      </w:r>
      <w:r>
        <w:rPr>
          <w:spacing w:val="60"/>
        </w:rPr>
        <w:t xml:space="preserve"> </w:t>
      </w:r>
      <w:r>
        <w:t>университетом</w:t>
      </w:r>
      <w:r>
        <w:rPr>
          <w:color w:val="339966"/>
        </w:rPr>
        <w:t>,</w:t>
      </w:r>
      <w:r>
        <w:rPr>
          <w:color w:val="339966"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собственные технические средства.</w:t>
      </w:r>
    </w:p>
    <w:p w14:paraId="4E43E984" w14:textId="77777777" w:rsidR="00BD4129" w:rsidRDefault="0064549C">
      <w:pPr>
        <w:pStyle w:val="a3"/>
        <w:spacing w:before="3" w:line="237" w:lineRule="auto"/>
        <w:ind w:left="259" w:right="417" w:firstLine="566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дистанционных</w:t>
      </w:r>
      <w:r>
        <w:rPr>
          <w:spacing w:val="-9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технологий.</w:t>
      </w:r>
    </w:p>
    <w:p w14:paraId="1E623C14" w14:textId="77777777" w:rsidR="00BD4129" w:rsidRDefault="0064549C">
      <w:pPr>
        <w:pStyle w:val="a3"/>
        <w:spacing w:before="3"/>
        <w:ind w:left="259" w:right="409" w:firstLine="566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lastRenderedPageBreak/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восприятия</w:t>
      </w:r>
      <w:r>
        <w:rPr>
          <w:spacing w:val="-3"/>
        </w:rPr>
        <w:t xml:space="preserve"> </w:t>
      </w:r>
      <w:r>
        <w:t>информации:</w:t>
      </w:r>
    </w:p>
    <w:p w14:paraId="39A79DEA" w14:textId="77777777" w:rsidR="00BD4129" w:rsidRDefault="0064549C">
      <w:pPr>
        <w:pStyle w:val="a5"/>
        <w:numPr>
          <w:ilvl w:val="1"/>
          <w:numId w:val="17"/>
        </w:numPr>
        <w:tabs>
          <w:tab w:val="left" w:pos="980"/>
          <w:tab w:val="left" w:pos="98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14:paraId="6E61DAE5" w14:textId="77777777" w:rsidR="00BD4129" w:rsidRDefault="0064549C">
      <w:pPr>
        <w:pStyle w:val="a5"/>
        <w:numPr>
          <w:ilvl w:val="0"/>
          <w:numId w:val="16"/>
        </w:numPr>
        <w:tabs>
          <w:tab w:val="left" w:pos="765"/>
        </w:tabs>
        <w:spacing w:line="274" w:lineRule="exact"/>
        <w:ind w:left="76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увеличенным шрифтом;</w:t>
      </w:r>
    </w:p>
    <w:p w14:paraId="3B176892" w14:textId="77777777" w:rsidR="00BD4129" w:rsidRDefault="0064549C">
      <w:pPr>
        <w:pStyle w:val="a5"/>
        <w:numPr>
          <w:ilvl w:val="0"/>
          <w:numId w:val="16"/>
        </w:numPr>
        <w:tabs>
          <w:tab w:val="left" w:pos="765"/>
        </w:tabs>
        <w:spacing w:before="3" w:line="275" w:lineRule="exact"/>
        <w:ind w:left="76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14:paraId="0C1379BE" w14:textId="77777777" w:rsidR="00BD4129" w:rsidRDefault="0064549C">
      <w:pPr>
        <w:pStyle w:val="a5"/>
        <w:numPr>
          <w:ilvl w:val="0"/>
          <w:numId w:val="16"/>
        </w:numPr>
        <w:tabs>
          <w:tab w:val="left" w:pos="765"/>
        </w:tabs>
        <w:spacing w:line="275" w:lineRule="exact"/>
        <w:ind w:left="76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14:paraId="3616F5E0" w14:textId="77777777" w:rsidR="00BD4129" w:rsidRDefault="0064549C">
      <w:pPr>
        <w:pStyle w:val="a5"/>
        <w:numPr>
          <w:ilvl w:val="1"/>
          <w:numId w:val="17"/>
        </w:numPr>
        <w:tabs>
          <w:tab w:val="left" w:pos="980"/>
          <w:tab w:val="left" w:pos="981"/>
        </w:tabs>
        <w:spacing w:before="90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9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слабослышащих:</w:t>
      </w:r>
    </w:p>
    <w:p w14:paraId="29E35942" w14:textId="77777777" w:rsidR="00BD4129" w:rsidRDefault="0064549C">
      <w:pPr>
        <w:pStyle w:val="a5"/>
        <w:numPr>
          <w:ilvl w:val="0"/>
          <w:numId w:val="16"/>
        </w:numPr>
        <w:tabs>
          <w:tab w:val="left" w:pos="765"/>
        </w:tabs>
        <w:spacing w:line="274" w:lineRule="exact"/>
        <w:ind w:left="76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14:paraId="11E40C60" w14:textId="77777777" w:rsidR="00BD4129" w:rsidRDefault="0064549C">
      <w:pPr>
        <w:pStyle w:val="a5"/>
        <w:numPr>
          <w:ilvl w:val="0"/>
          <w:numId w:val="16"/>
        </w:numPr>
        <w:tabs>
          <w:tab w:val="left" w:pos="765"/>
        </w:tabs>
        <w:spacing w:before="2" w:line="276" w:lineRule="exact"/>
        <w:ind w:left="76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документа.</w:t>
      </w:r>
    </w:p>
    <w:p w14:paraId="74BB78B7" w14:textId="77777777" w:rsidR="00BD4129" w:rsidRDefault="0064549C">
      <w:pPr>
        <w:pStyle w:val="a5"/>
        <w:numPr>
          <w:ilvl w:val="1"/>
          <w:numId w:val="17"/>
        </w:numPr>
        <w:tabs>
          <w:tab w:val="left" w:pos="980"/>
          <w:tab w:val="left" w:pos="981"/>
        </w:tabs>
        <w:spacing w:line="293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14:paraId="57130D60" w14:textId="77777777" w:rsidR="00BD4129" w:rsidRDefault="0064549C">
      <w:pPr>
        <w:pStyle w:val="a5"/>
        <w:numPr>
          <w:ilvl w:val="0"/>
          <w:numId w:val="16"/>
        </w:numPr>
        <w:tabs>
          <w:tab w:val="left" w:pos="765"/>
        </w:tabs>
        <w:spacing w:line="275" w:lineRule="exact"/>
        <w:ind w:left="76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14:paraId="10F4F053" w14:textId="77777777" w:rsidR="00BD4129" w:rsidRDefault="0064549C">
      <w:pPr>
        <w:pStyle w:val="a5"/>
        <w:numPr>
          <w:ilvl w:val="0"/>
          <w:numId w:val="16"/>
        </w:numPr>
        <w:tabs>
          <w:tab w:val="left" w:pos="765"/>
        </w:tabs>
        <w:spacing w:before="3" w:line="275" w:lineRule="exact"/>
        <w:ind w:left="76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14:paraId="1FB44877" w14:textId="77777777" w:rsidR="00BD4129" w:rsidRDefault="0064549C">
      <w:pPr>
        <w:pStyle w:val="a5"/>
        <w:numPr>
          <w:ilvl w:val="0"/>
          <w:numId w:val="16"/>
        </w:numPr>
        <w:tabs>
          <w:tab w:val="left" w:pos="765"/>
        </w:tabs>
        <w:spacing w:line="275" w:lineRule="exact"/>
        <w:ind w:left="76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14:paraId="624CCC6E" w14:textId="77777777" w:rsidR="00BD4129" w:rsidRDefault="0064549C">
      <w:pPr>
        <w:pStyle w:val="a3"/>
        <w:spacing w:before="2"/>
        <w:ind w:left="259" w:right="411" w:firstLine="566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2"/>
        </w:rPr>
        <w:t xml:space="preserve"> </w:t>
      </w:r>
      <w:r>
        <w:t>местами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техническими</w:t>
      </w:r>
      <w:r>
        <w:rPr>
          <w:spacing w:val="3"/>
        </w:rPr>
        <w:t xml:space="preserve"> </w:t>
      </w:r>
      <w:r>
        <w:t>средствами</w:t>
      </w:r>
      <w:r>
        <w:rPr>
          <w:spacing w:val="-3"/>
        </w:rPr>
        <w:t xml:space="preserve"> </w:t>
      </w:r>
      <w:r>
        <w:t>обучения:</w:t>
      </w:r>
    </w:p>
    <w:p w14:paraId="374B7193" w14:textId="77777777" w:rsidR="00BD4129" w:rsidRDefault="0064549C">
      <w:pPr>
        <w:pStyle w:val="a5"/>
        <w:numPr>
          <w:ilvl w:val="1"/>
          <w:numId w:val="17"/>
        </w:numPr>
        <w:tabs>
          <w:tab w:val="left" w:pos="981"/>
        </w:tabs>
        <w:spacing w:line="292" w:lineRule="exact"/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14:paraId="6450F788" w14:textId="77777777" w:rsidR="00BD4129" w:rsidRDefault="0064549C">
      <w:pPr>
        <w:pStyle w:val="a5"/>
        <w:numPr>
          <w:ilvl w:val="2"/>
          <w:numId w:val="17"/>
        </w:numPr>
        <w:tabs>
          <w:tab w:val="left" w:pos="971"/>
        </w:tabs>
        <w:spacing w:line="274" w:lineRule="exact"/>
        <w:ind w:hanging="145"/>
        <w:rPr>
          <w:sz w:val="24"/>
        </w:rPr>
      </w:pPr>
      <w:r>
        <w:rPr>
          <w:sz w:val="24"/>
        </w:rPr>
        <w:t>устройством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 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5"/>
          <w:sz w:val="24"/>
        </w:rPr>
        <w:t xml:space="preserve"> </w:t>
      </w:r>
      <w:r>
        <w:rPr>
          <w:sz w:val="24"/>
        </w:rPr>
        <w:t>SARA</w:t>
      </w:r>
      <w:r>
        <w:rPr>
          <w:spacing w:val="-7"/>
          <w:sz w:val="24"/>
        </w:rPr>
        <w:t xml:space="preserve"> </w:t>
      </w:r>
      <w:r>
        <w:rPr>
          <w:sz w:val="24"/>
        </w:rPr>
        <w:t>CE;</w:t>
      </w:r>
    </w:p>
    <w:p w14:paraId="11350229" w14:textId="77777777" w:rsidR="00BD4129" w:rsidRDefault="0064549C">
      <w:pPr>
        <w:pStyle w:val="a5"/>
        <w:numPr>
          <w:ilvl w:val="2"/>
          <w:numId w:val="17"/>
        </w:numPr>
        <w:tabs>
          <w:tab w:val="left" w:pos="971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дисплеем</w:t>
      </w:r>
      <w:r>
        <w:rPr>
          <w:spacing w:val="-3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1"/>
          <w:sz w:val="24"/>
        </w:rPr>
        <w:t xml:space="preserve"> </w:t>
      </w:r>
      <w:r>
        <w:rPr>
          <w:sz w:val="24"/>
        </w:rPr>
        <w:t>PAC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Mate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20;</w:t>
      </w:r>
    </w:p>
    <w:p w14:paraId="39A0ABFF" w14:textId="77777777" w:rsidR="00BD4129" w:rsidRDefault="0064549C">
      <w:pPr>
        <w:pStyle w:val="a5"/>
        <w:numPr>
          <w:ilvl w:val="2"/>
          <w:numId w:val="17"/>
        </w:numPr>
        <w:tabs>
          <w:tab w:val="left" w:pos="971"/>
        </w:tabs>
        <w:spacing w:line="275" w:lineRule="exact"/>
        <w:ind w:hanging="145"/>
        <w:rPr>
          <w:sz w:val="24"/>
        </w:rPr>
      </w:pPr>
      <w:r>
        <w:rPr>
          <w:sz w:val="24"/>
        </w:rPr>
        <w:t>принтером</w:t>
      </w:r>
      <w:r>
        <w:rPr>
          <w:spacing w:val="-6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EmBraille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ViewPlus</w:t>
      </w:r>
      <w:proofErr w:type="spellEnd"/>
      <w:r>
        <w:rPr>
          <w:sz w:val="24"/>
        </w:rPr>
        <w:t>;</w:t>
      </w:r>
    </w:p>
    <w:p w14:paraId="63F32BF4" w14:textId="77777777" w:rsidR="00BD4129" w:rsidRDefault="0064549C">
      <w:pPr>
        <w:pStyle w:val="a5"/>
        <w:numPr>
          <w:ilvl w:val="1"/>
          <w:numId w:val="17"/>
        </w:numPr>
        <w:tabs>
          <w:tab w:val="left" w:pos="980"/>
          <w:tab w:val="left" w:pos="981"/>
        </w:tabs>
        <w:spacing w:before="5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14:paraId="02EA1313" w14:textId="77777777" w:rsidR="00BD4129" w:rsidRDefault="0064549C">
      <w:pPr>
        <w:pStyle w:val="a5"/>
        <w:numPr>
          <w:ilvl w:val="2"/>
          <w:numId w:val="17"/>
        </w:numPr>
        <w:tabs>
          <w:tab w:val="left" w:pos="1109"/>
          <w:tab w:val="left" w:pos="1110"/>
          <w:tab w:val="left" w:pos="5512"/>
          <w:tab w:val="left" w:pos="6058"/>
          <w:tab w:val="left" w:pos="6912"/>
          <w:tab w:val="left" w:pos="7219"/>
          <w:tab w:val="left" w:pos="8701"/>
          <w:tab w:val="left" w:pos="9473"/>
        </w:tabs>
        <w:spacing w:line="242" w:lineRule="auto"/>
        <w:ind w:left="259" w:right="419" w:firstLine="566"/>
        <w:rPr>
          <w:sz w:val="24"/>
        </w:rPr>
      </w:pPr>
      <w:r>
        <w:rPr>
          <w:sz w:val="24"/>
        </w:rPr>
        <w:t xml:space="preserve">автоматизированным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рабочим  </w:t>
      </w:r>
      <w:r>
        <w:rPr>
          <w:spacing w:val="14"/>
          <w:sz w:val="24"/>
        </w:rPr>
        <w:t xml:space="preserve"> </w:t>
      </w:r>
      <w:r>
        <w:rPr>
          <w:sz w:val="24"/>
        </w:rPr>
        <w:t>местом</w:t>
      </w:r>
      <w:r>
        <w:rPr>
          <w:sz w:val="24"/>
        </w:rPr>
        <w:tab/>
        <w:t>для</w:t>
      </w:r>
      <w:r>
        <w:rPr>
          <w:sz w:val="24"/>
        </w:rPr>
        <w:tab/>
        <w:t>людей</w:t>
      </w:r>
      <w:r>
        <w:rPr>
          <w:sz w:val="24"/>
        </w:rPr>
        <w:tab/>
        <w:t>с</w:t>
      </w:r>
      <w:r>
        <w:rPr>
          <w:sz w:val="24"/>
        </w:rPr>
        <w:tab/>
        <w:t>нарушением</w:t>
      </w:r>
      <w:r>
        <w:rPr>
          <w:sz w:val="24"/>
        </w:rPr>
        <w:tab/>
        <w:t>слуха</w:t>
      </w:r>
      <w:r>
        <w:rPr>
          <w:sz w:val="24"/>
        </w:rPr>
        <w:tab/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слабослышащих;</w:t>
      </w:r>
    </w:p>
    <w:p w14:paraId="68EA74CD" w14:textId="77777777" w:rsidR="00BD4129" w:rsidRDefault="0064549C">
      <w:pPr>
        <w:pStyle w:val="a5"/>
        <w:numPr>
          <w:ilvl w:val="2"/>
          <w:numId w:val="17"/>
        </w:numPr>
        <w:tabs>
          <w:tab w:val="left" w:pos="971"/>
        </w:tabs>
        <w:spacing w:line="271" w:lineRule="exact"/>
        <w:ind w:hanging="145"/>
        <w:rPr>
          <w:sz w:val="24"/>
        </w:rPr>
      </w:pPr>
      <w:r>
        <w:rPr>
          <w:sz w:val="24"/>
        </w:rPr>
        <w:t>акустический усилитель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колонки;</w:t>
      </w:r>
    </w:p>
    <w:p w14:paraId="058FBF76" w14:textId="77777777" w:rsidR="00BD4129" w:rsidRDefault="0064549C">
      <w:pPr>
        <w:pStyle w:val="a5"/>
        <w:numPr>
          <w:ilvl w:val="1"/>
          <w:numId w:val="17"/>
        </w:numPr>
        <w:tabs>
          <w:tab w:val="left" w:pos="359"/>
          <w:tab w:val="left" w:pos="981"/>
        </w:tabs>
        <w:spacing w:before="3" w:line="292" w:lineRule="exact"/>
        <w:ind w:right="2182" w:hanging="981"/>
        <w:jc w:val="right"/>
        <w:rPr>
          <w:sz w:val="24"/>
        </w:rPr>
      </w:pP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нарушениями опорно-двигательного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аппарата:</w:t>
      </w:r>
    </w:p>
    <w:p w14:paraId="76B0B3F5" w14:textId="77777777" w:rsidR="00BD4129" w:rsidRDefault="0064549C">
      <w:pPr>
        <w:pStyle w:val="a5"/>
        <w:numPr>
          <w:ilvl w:val="2"/>
          <w:numId w:val="17"/>
        </w:numPr>
        <w:tabs>
          <w:tab w:val="left" w:pos="144"/>
        </w:tabs>
        <w:spacing w:line="273" w:lineRule="exact"/>
        <w:ind w:right="2276" w:hanging="971"/>
        <w:jc w:val="right"/>
        <w:rPr>
          <w:sz w:val="24"/>
        </w:rPr>
      </w:pPr>
      <w:r>
        <w:rPr>
          <w:sz w:val="24"/>
        </w:rPr>
        <w:t>передвижными,</w:t>
      </w:r>
      <w:r>
        <w:rPr>
          <w:spacing w:val="-7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2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2"/>
          <w:sz w:val="24"/>
        </w:rPr>
        <w:t xml:space="preserve"> </w:t>
      </w:r>
      <w:r>
        <w:rPr>
          <w:sz w:val="24"/>
        </w:rPr>
        <w:t>СИ-1;</w:t>
      </w:r>
    </w:p>
    <w:p w14:paraId="73F4B0A4" w14:textId="77777777" w:rsidR="00BD4129" w:rsidRDefault="0064549C">
      <w:pPr>
        <w:pStyle w:val="a5"/>
        <w:numPr>
          <w:ilvl w:val="2"/>
          <w:numId w:val="17"/>
        </w:numPr>
        <w:tabs>
          <w:tab w:val="left" w:pos="971"/>
        </w:tabs>
        <w:spacing w:line="275" w:lineRule="exact"/>
        <w:ind w:hanging="145"/>
        <w:rPr>
          <w:sz w:val="24"/>
        </w:rPr>
      </w:pPr>
      <w:r>
        <w:rPr>
          <w:sz w:val="24"/>
        </w:rPr>
        <w:t>компьютерной</w:t>
      </w:r>
      <w:r>
        <w:rPr>
          <w:spacing w:val="-8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7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11"/>
          <w:sz w:val="24"/>
        </w:rPr>
        <w:t xml:space="preserve"> </w:t>
      </w:r>
      <w:r>
        <w:rPr>
          <w:sz w:val="24"/>
        </w:rPr>
        <w:t>обеспечением.</w:t>
      </w:r>
    </w:p>
    <w:p w14:paraId="0D29807D" w14:textId="77777777" w:rsidR="00BD4129" w:rsidRDefault="00BD4129">
      <w:pPr>
        <w:spacing w:line="275" w:lineRule="exact"/>
        <w:rPr>
          <w:sz w:val="24"/>
        </w:rPr>
        <w:sectPr w:rsidR="00BD4129">
          <w:pgSz w:w="11910" w:h="16840"/>
          <w:pgMar w:top="1020" w:right="440" w:bottom="280" w:left="1440" w:header="458" w:footer="0" w:gutter="0"/>
          <w:cols w:space="720"/>
        </w:sectPr>
      </w:pPr>
    </w:p>
    <w:p w14:paraId="0C32E719" w14:textId="77777777" w:rsidR="00BD4129" w:rsidRDefault="0064549C">
      <w:pPr>
        <w:pStyle w:val="1"/>
        <w:numPr>
          <w:ilvl w:val="0"/>
          <w:numId w:val="17"/>
        </w:numPr>
        <w:tabs>
          <w:tab w:val="left" w:pos="500"/>
        </w:tabs>
        <w:spacing w:before="93" w:line="275" w:lineRule="exact"/>
        <w:ind w:left="499" w:hanging="241"/>
      </w:pPr>
      <w:r>
        <w:lastRenderedPageBreak/>
        <w:t>Методические</w:t>
      </w:r>
      <w:r>
        <w:rPr>
          <w:spacing w:val="-3"/>
        </w:rPr>
        <w:t xml:space="preserve"> </w:t>
      </w:r>
      <w:r>
        <w:t>материалы</w:t>
      </w:r>
    </w:p>
    <w:p w14:paraId="17D85997" w14:textId="77777777" w:rsidR="00BD4129" w:rsidRDefault="0064549C">
      <w:pPr>
        <w:pStyle w:val="a3"/>
        <w:spacing w:line="275" w:lineRule="exact"/>
        <w:ind w:left="259"/>
      </w:pPr>
      <w:r>
        <w:t>9.1.</w:t>
      </w:r>
      <w:r>
        <w:rPr>
          <w:spacing w:val="-3"/>
        </w:rPr>
        <w:t xml:space="preserve"> </w:t>
      </w:r>
      <w:r>
        <w:t>Планы</w:t>
      </w:r>
      <w:r>
        <w:rPr>
          <w:spacing w:val="1"/>
        </w:rPr>
        <w:t xml:space="preserve"> </w:t>
      </w:r>
      <w:r>
        <w:t>семинарских</w:t>
      </w:r>
      <w:r>
        <w:rPr>
          <w:spacing w:val="-5"/>
        </w:rPr>
        <w:t xml:space="preserve"> </w:t>
      </w:r>
      <w:r>
        <w:t>занятий</w:t>
      </w:r>
    </w:p>
    <w:p w14:paraId="61F1AF79" w14:textId="77777777" w:rsidR="00BD4129" w:rsidRDefault="0064549C">
      <w:pPr>
        <w:pStyle w:val="1"/>
        <w:spacing w:before="2"/>
      </w:pPr>
      <w:r>
        <w:t>Разделы</w:t>
      </w:r>
      <w:r>
        <w:rPr>
          <w:spacing w:val="-2"/>
        </w:rPr>
        <w:t xml:space="preserve"> </w:t>
      </w:r>
      <w:r>
        <w:t>1-2.</w:t>
      </w:r>
    </w:p>
    <w:p w14:paraId="0FE5A8F3" w14:textId="77777777" w:rsidR="00BD4129" w:rsidRDefault="0064549C">
      <w:pPr>
        <w:spacing w:before="5" w:line="237" w:lineRule="auto"/>
        <w:ind w:left="259" w:right="851"/>
        <w:rPr>
          <w:b/>
          <w:sz w:val="24"/>
        </w:rPr>
      </w:pPr>
      <w:r>
        <w:rPr>
          <w:b/>
          <w:sz w:val="24"/>
        </w:rPr>
        <w:t>Темы, сюжеты 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изобразительные мотивы в оформлении светских интерьеров.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Темы докладов:</w:t>
      </w:r>
    </w:p>
    <w:p w14:paraId="788F2CA5" w14:textId="77777777" w:rsidR="00BD4129" w:rsidRDefault="0064549C">
      <w:pPr>
        <w:pStyle w:val="a5"/>
        <w:numPr>
          <w:ilvl w:val="0"/>
          <w:numId w:val="15"/>
        </w:numPr>
        <w:tabs>
          <w:tab w:val="left" w:pos="688"/>
        </w:tabs>
        <w:spacing w:line="274" w:lineRule="exact"/>
        <w:ind w:hanging="362"/>
        <w:rPr>
          <w:sz w:val="24"/>
        </w:rPr>
      </w:pPr>
      <w:r>
        <w:rPr>
          <w:sz w:val="24"/>
        </w:rPr>
        <w:t>Тема</w:t>
      </w:r>
      <w:r>
        <w:rPr>
          <w:spacing w:val="-3"/>
          <w:sz w:val="24"/>
        </w:rPr>
        <w:t xml:space="preserve"> </w:t>
      </w:r>
      <w:r>
        <w:rPr>
          <w:sz w:val="24"/>
        </w:rPr>
        <w:t>муз –</w:t>
      </w:r>
      <w:r>
        <w:rPr>
          <w:spacing w:val="-2"/>
          <w:sz w:val="24"/>
        </w:rPr>
        <w:t xml:space="preserve"> </w:t>
      </w:r>
      <w:r>
        <w:rPr>
          <w:sz w:val="24"/>
        </w:rPr>
        <w:t>покровительниц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студиоло</w:t>
      </w:r>
      <w:proofErr w:type="spellEnd"/>
      <w:r>
        <w:rPr>
          <w:sz w:val="24"/>
        </w:rPr>
        <w:t>.</w:t>
      </w:r>
    </w:p>
    <w:p w14:paraId="27B0A2E4" w14:textId="77777777" w:rsidR="00BD4129" w:rsidRDefault="0064549C">
      <w:pPr>
        <w:pStyle w:val="a5"/>
        <w:numPr>
          <w:ilvl w:val="0"/>
          <w:numId w:val="15"/>
        </w:numPr>
        <w:tabs>
          <w:tab w:val="left" w:pos="688"/>
        </w:tabs>
        <w:spacing w:line="275" w:lineRule="exact"/>
        <w:ind w:hanging="362"/>
        <w:rPr>
          <w:sz w:val="24"/>
        </w:rPr>
      </w:pPr>
      <w:r>
        <w:rPr>
          <w:sz w:val="24"/>
        </w:rPr>
        <w:t>Сюжеты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образы</w:t>
      </w:r>
      <w:r>
        <w:rPr>
          <w:spacing w:val="-4"/>
          <w:sz w:val="24"/>
        </w:rPr>
        <w:t xml:space="preserve"> </w:t>
      </w:r>
      <w:r>
        <w:rPr>
          <w:sz w:val="24"/>
        </w:rPr>
        <w:t>декорации виллы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Фарнезина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Риме.</w:t>
      </w:r>
    </w:p>
    <w:p w14:paraId="3E65BC80" w14:textId="77777777" w:rsidR="00BD4129" w:rsidRDefault="0064549C">
      <w:pPr>
        <w:pStyle w:val="a5"/>
        <w:numPr>
          <w:ilvl w:val="0"/>
          <w:numId w:val="15"/>
        </w:numPr>
        <w:tabs>
          <w:tab w:val="left" w:pos="688"/>
        </w:tabs>
        <w:spacing w:before="2" w:line="275" w:lineRule="exact"/>
        <w:ind w:hanging="362"/>
        <w:rPr>
          <w:sz w:val="24"/>
        </w:rPr>
      </w:pPr>
      <w:r>
        <w:rPr>
          <w:sz w:val="24"/>
        </w:rPr>
        <w:t>Сюжеты</w:t>
      </w:r>
      <w:r>
        <w:rPr>
          <w:spacing w:val="-1"/>
          <w:sz w:val="24"/>
        </w:rPr>
        <w:t xml:space="preserve"> </w:t>
      </w:r>
      <w:r>
        <w:rPr>
          <w:sz w:val="24"/>
        </w:rPr>
        <w:t>деяний</w:t>
      </w:r>
      <w:r>
        <w:rPr>
          <w:spacing w:val="-2"/>
          <w:sz w:val="24"/>
        </w:rPr>
        <w:t xml:space="preserve"> </w:t>
      </w:r>
      <w:r>
        <w:rPr>
          <w:sz w:val="24"/>
        </w:rPr>
        <w:t>Геркулеса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-3"/>
          <w:sz w:val="24"/>
        </w:rPr>
        <w:t xml:space="preserve"> </w:t>
      </w:r>
      <w:r>
        <w:rPr>
          <w:sz w:val="24"/>
        </w:rPr>
        <w:t>росписей</w:t>
      </w:r>
      <w:r>
        <w:rPr>
          <w:spacing w:val="-2"/>
          <w:sz w:val="24"/>
        </w:rPr>
        <w:t xml:space="preserve"> </w:t>
      </w:r>
      <w:r>
        <w:rPr>
          <w:sz w:val="24"/>
        </w:rPr>
        <w:t>виллы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Фарнезе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Капрарола</w:t>
      </w:r>
      <w:proofErr w:type="spellEnd"/>
      <w:r>
        <w:rPr>
          <w:sz w:val="24"/>
        </w:rPr>
        <w:t>.</w:t>
      </w:r>
    </w:p>
    <w:p w14:paraId="5FFD52C4" w14:textId="77777777" w:rsidR="00BD4129" w:rsidRDefault="0064549C">
      <w:pPr>
        <w:pStyle w:val="a5"/>
        <w:numPr>
          <w:ilvl w:val="0"/>
          <w:numId w:val="15"/>
        </w:numPr>
        <w:tabs>
          <w:tab w:val="left" w:pos="688"/>
        </w:tabs>
        <w:spacing w:line="242" w:lineRule="auto"/>
        <w:ind w:right="787"/>
        <w:rPr>
          <w:sz w:val="24"/>
        </w:rPr>
      </w:pPr>
      <w:r>
        <w:rPr>
          <w:sz w:val="24"/>
        </w:rPr>
        <w:t>Современные интерпретации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образной 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цикла фресок Паоло Веронезе на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вилле </w:t>
      </w:r>
      <w:proofErr w:type="spellStart"/>
      <w:r>
        <w:rPr>
          <w:sz w:val="24"/>
        </w:rPr>
        <w:t>Барбаро</w:t>
      </w:r>
      <w:proofErr w:type="spellEnd"/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Мазере.</w:t>
      </w:r>
    </w:p>
    <w:p w14:paraId="145D01FF" w14:textId="77777777" w:rsidR="00BD4129" w:rsidRDefault="0064549C">
      <w:pPr>
        <w:pStyle w:val="a5"/>
        <w:numPr>
          <w:ilvl w:val="0"/>
          <w:numId w:val="15"/>
        </w:numPr>
        <w:tabs>
          <w:tab w:val="left" w:pos="688"/>
        </w:tabs>
        <w:spacing w:line="271" w:lineRule="exact"/>
        <w:ind w:hanging="362"/>
        <w:rPr>
          <w:sz w:val="24"/>
        </w:rPr>
      </w:pPr>
      <w:r>
        <w:rPr>
          <w:sz w:val="24"/>
        </w:rPr>
        <w:t>Ансамбль</w:t>
      </w:r>
      <w:r>
        <w:rPr>
          <w:spacing w:val="-1"/>
          <w:sz w:val="24"/>
        </w:rPr>
        <w:t xml:space="preserve"> </w:t>
      </w:r>
      <w:r>
        <w:rPr>
          <w:sz w:val="24"/>
        </w:rPr>
        <w:t>фресок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Джамбаттисты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Дзелотти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вилле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Эмо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Фандзоло</w:t>
      </w:r>
      <w:proofErr w:type="spellEnd"/>
      <w:r>
        <w:rPr>
          <w:sz w:val="24"/>
        </w:rPr>
        <w:t>.</w:t>
      </w:r>
    </w:p>
    <w:p w14:paraId="4F22507A" w14:textId="77777777" w:rsidR="00BD4129" w:rsidRDefault="0064549C">
      <w:pPr>
        <w:pStyle w:val="1"/>
        <w:spacing w:before="6" w:line="272" w:lineRule="exact"/>
      </w:pPr>
      <w:r>
        <w:t>Литература:</w:t>
      </w:r>
    </w:p>
    <w:p w14:paraId="7276450A" w14:textId="77777777" w:rsidR="00BD4129" w:rsidRDefault="0064549C">
      <w:pPr>
        <w:pStyle w:val="a5"/>
        <w:numPr>
          <w:ilvl w:val="0"/>
          <w:numId w:val="14"/>
        </w:numPr>
        <w:tabs>
          <w:tab w:val="left" w:pos="688"/>
        </w:tabs>
        <w:ind w:right="572"/>
        <w:rPr>
          <w:sz w:val="24"/>
        </w:rPr>
      </w:pPr>
      <w:r>
        <w:rPr>
          <w:sz w:val="24"/>
        </w:rPr>
        <w:t>Игошина Е. П. Темы и сюжеты фресковых росписей венецианских вилл эпохи</w:t>
      </w:r>
      <w:r>
        <w:rPr>
          <w:spacing w:val="1"/>
          <w:sz w:val="24"/>
        </w:rPr>
        <w:t xml:space="preserve"> </w:t>
      </w:r>
      <w:r>
        <w:rPr>
          <w:sz w:val="24"/>
        </w:rPr>
        <w:t>Возрождения</w:t>
      </w:r>
      <w:r>
        <w:rPr>
          <w:spacing w:val="-7"/>
          <w:sz w:val="24"/>
        </w:rPr>
        <w:t xml:space="preserve"> </w:t>
      </w:r>
      <w:r>
        <w:rPr>
          <w:sz w:val="24"/>
        </w:rPr>
        <w:t>//</w:t>
      </w:r>
      <w:r>
        <w:rPr>
          <w:spacing w:val="-1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-3"/>
          <w:sz w:val="24"/>
        </w:rPr>
        <w:t xml:space="preserve"> </w:t>
      </w:r>
      <w:r>
        <w:rPr>
          <w:sz w:val="24"/>
        </w:rPr>
        <w:t>статей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материалам</w:t>
      </w:r>
      <w:r>
        <w:rPr>
          <w:spacing w:val="-9"/>
          <w:sz w:val="24"/>
        </w:rPr>
        <w:t xml:space="preserve"> </w:t>
      </w:r>
      <w:r>
        <w:rPr>
          <w:sz w:val="24"/>
        </w:rPr>
        <w:t>Всероссийской</w:t>
      </w:r>
      <w:r>
        <w:rPr>
          <w:spacing w:val="-5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1"/>
          <w:sz w:val="24"/>
        </w:rPr>
        <w:t xml:space="preserve"> </w:t>
      </w:r>
      <w:r>
        <w:rPr>
          <w:sz w:val="24"/>
        </w:rPr>
        <w:t>конференции</w:t>
      </w:r>
      <w:r>
        <w:rPr>
          <w:spacing w:val="-57"/>
          <w:sz w:val="24"/>
        </w:rPr>
        <w:t xml:space="preserve"> </w:t>
      </w:r>
      <w:r>
        <w:rPr>
          <w:sz w:val="24"/>
        </w:rPr>
        <w:t>"Западная Европа.</w:t>
      </w:r>
      <w:r>
        <w:rPr>
          <w:spacing w:val="2"/>
          <w:sz w:val="24"/>
        </w:rPr>
        <w:t xml:space="preserve"> </w:t>
      </w:r>
      <w:r>
        <w:rPr>
          <w:sz w:val="24"/>
        </w:rPr>
        <w:t>16</w:t>
      </w:r>
      <w:r>
        <w:rPr>
          <w:spacing w:val="-5"/>
          <w:sz w:val="24"/>
        </w:rPr>
        <w:t xml:space="preserve"> </w:t>
      </w:r>
      <w:r>
        <w:rPr>
          <w:sz w:val="24"/>
        </w:rPr>
        <w:t>век.</w:t>
      </w:r>
      <w:r>
        <w:rPr>
          <w:spacing w:val="-3"/>
          <w:sz w:val="24"/>
        </w:rPr>
        <w:t xml:space="preserve"> </w:t>
      </w:r>
      <w:r>
        <w:rPr>
          <w:sz w:val="24"/>
        </w:rPr>
        <w:t>Цивилизация,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культура,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искусство".</w:t>
      </w:r>
      <w:r>
        <w:rPr>
          <w:spacing w:val="2"/>
          <w:sz w:val="24"/>
        </w:rPr>
        <w:t xml:space="preserve"> </w:t>
      </w:r>
      <w:r>
        <w:rPr>
          <w:sz w:val="24"/>
        </w:rPr>
        <w:t>М.,</w:t>
      </w:r>
      <w:r>
        <w:rPr>
          <w:spacing w:val="3"/>
          <w:sz w:val="24"/>
        </w:rPr>
        <w:t xml:space="preserve"> </w:t>
      </w:r>
      <w:r>
        <w:rPr>
          <w:sz w:val="24"/>
        </w:rPr>
        <w:t>2009.210–225</w:t>
      </w:r>
    </w:p>
    <w:p w14:paraId="3E437FFA" w14:textId="77777777" w:rsidR="00BD4129" w:rsidRDefault="0064549C">
      <w:pPr>
        <w:pStyle w:val="a5"/>
        <w:numPr>
          <w:ilvl w:val="0"/>
          <w:numId w:val="14"/>
        </w:numPr>
        <w:tabs>
          <w:tab w:val="left" w:pos="688"/>
        </w:tabs>
        <w:ind w:right="449"/>
        <w:rPr>
          <w:sz w:val="24"/>
        </w:rPr>
      </w:pPr>
      <w:r>
        <w:rPr>
          <w:sz w:val="24"/>
        </w:rPr>
        <w:t>Игошина</w:t>
      </w:r>
      <w:r>
        <w:rPr>
          <w:spacing w:val="-8"/>
          <w:sz w:val="24"/>
        </w:rPr>
        <w:t xml:space="preserve"> </w:t>
      </w:r>
      <w:r>
        <w:rPr>
          <w:sz w:val="24"/>
        </w:rPr>
        <w:t>Е.П.</w:t>
      </w:r>
      <w:r>
        <w:rPr>
          <w:spacing w:val="-4"/>
          <w:sz w:val="24"/>
        </w:rPr>
        <w:t xml:space="preserve"> </w:t>
      </w:r>
      <w:r>
        <w:rPr>
          <w:sz w:val="24"/>
        </w:rPr>
        <w:t>Тема</w:t>
      </w:r>
      <w:r>
        <w:rPr>
          <w:spacing w:val="-8"/>
          <w:sz w:val="24"/>
        </w:rPr>
        <w:t xml:space="preserve"> </w:t>
      </w:r>
      <w:r>
        <w:rPr>
          <w:sz w:val="24"/>
        </w:rPr>
        <w:t>любви во</w:t>
      </w:r>
      <w:r>
        <w:rPr>
          <w:spacing w:val="-2"/>
          <w:sz w:val="24"/>
        </w:rPr>
        <w:t xml:space="preserve"> </w:t>
      </w:r>
      <w:r>
        <w:rPr>
          <w:sz w:val="24"/>
        </w:rPr>
        <w:t>фресках</w:t>
      </w:r>
      <w:r>
        <w:rPr>
          <w:spacing w:val="-7"/>
          <w:sz w:val="24"/>
        </w:rPr>
        <w:t xml:space="preserve"> </w:t>
      </w:r>
      <w:r>
        <w:rPr>
          <w:sz w:val="24"/>
        </w:rPr>
        <w:t>венецианских</w:t>
      </w:r>
      <w:r>
        <w:rPr>
          <w:spacing w:val="-6"/>
          <w:sz w:val="24"/>
        </w:rPr>
        <w:t xml:space="preserve"> </w:t>
      </w:r>
      <w:r>
        <w:rPr>
          <w:sz w:val="24"/>
        </w:rPr>
        <w:t>вилл</w:t>
      </w:r>
      <w:r>
        <w:rPr>
          <w:spacing w:val="-2"/>
          <w:sz w:val="24"/>
        </w:rPr>
        <w:t xml:space="preserve"> </w:t>
      </w:r>
      <w:r>
        <w:rPr>
          <w:sz w:val="24"/>
        </w:rPr>
        <w:t>эпохи Возрождения:</w:t>
      </w:r>
      <w:r>
        <w:rPr>
          <w:spacing w:val="-2"/>
          <w:sz w:val="24"/>
        </w:rPr>
        <w:t xml:space="preserve"> </w:t>
      </w:r>
      <w:r>
        <w:rPr>
          <w:sz w:val="24"/>
        </w:rPr>
        <w:t>фрески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Джамбаттисты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Дзелотти</w:t>
      </w:r>
      <w:proofErr w:type="spellEnd"/>
      <w:r>
        <w:rPr>
          <w:sz w:val="24"/>
        </w:rPr>
        <w:t xml:space="preserve"> на вилле </w:t>
      </w:r>
      <w:proofErr w:type="spellStart"/>
      <w:r>
        <w:rPr>
          <w:sz w:val="24"/>
        </w:rPr>
        <w:t>Эмо</w:t>
      </w:r>
      <w:proofErr w:type="spellEnd"/>
      <w:r>
        <w:rPr>
          <w:sz w:val="24"/>
        </w:rPr>
        <w:t xml:space="preserve"> в </w:t>
      </w:r>
      <w:proofErr w:type="spellStart"/>
      <w:r>
        <w:rPr>
          <w:sz w:val="24"/>
        </w:rPr>
        <w:t>Фандзоло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Образы любви и красоты в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 Возрождения.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2008.</w:t>
      </w:r>
    </w:p>
    <w:p w14:paraId="3E9170AA" w14:textId="77777777" w:rsidR="00BD4129" w:rsidRDefault="0064549C">
      <w:pPr>
        <w:pStyle w:val="a5"/>
        <w:numPr>
          <w:ilvl w:val="0"/>
          <w:numId w:val="14"/>
        </w:numPr>
        <w:tabs>
          <w:tab w:val="left" w:pos="688"/>
        </w:tabs>
        <w:ind w:right="1030"/>
        <w:rPr>
          <w:sz w:val="24"/>
        </w:rPr>
      </w:pPr>
      <w:proofErr w:type="spellStart"/>
      <w:r>
        <w:rPr>
          <w:sz w:val="24"/>
        </w:rPr>
        <w:t>Махо</w:t>
      </w:r>
      <w:proofErr w:type="spellEnd"/>
      <w:r>
        <w:rPr>
          <w:sz w:val="24"/>
        </w:rPr>
        <w:t xml:space="preserve"> О. Г. Образы Муз в живописи Ренессанса и Нового времени. от </w:t>
      </w:r>
      <w:proofErr w:type="spellStart"/>
      <w:r>
        <w:rPr>
          <w:sz w:val="24"/>
        </w:rPr>
        <w:t>студиоло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Лионелло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д’Эсте</w:t>
      </w:r>
      <w:proofErr w:type="spellEnd"/>
      <w:r>
        <w:rPr>
          <w:sz w:val="24"/>
        </w:rPr>
        <w:t xml:space="preserve"> до картин неоклассицизма. // Актуальные проблемы теории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истории искусства: сб. науч. статей. </w:t>
      </w:r>
      <w:proofErr w:type="spellStart"/>
      <w:r>
        <w:rPr>
          <w:sz w:val="24"/>
        </w:rPr>
        <w:t>Вып</w:t>
      </w:r>
      <w:proofErr w:type="spellEnd"/>
      <w:r>
        <w:rPr>
          <w:sz w:val="24"/>
        </w:rPr>
        <w:t>. 6 / Под ред. А. В. Захаровой, С. В.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Мальцевой, Е. Ю. Станюкович-Денисовой. – </w:t>
      </w:r>
      <w:proofErr w:type="gramStart"/>
      <w:r>
        <w:rPr>
          <w:sz w:val="24"/>
        </w:rPr>
        <w:t>СПб.:</w:t>
      </w:r>
      <w:proofErr w:type="gramEnd"/>
      <w:r>
        <w:rPr>
          <w:sz w:val="24"/>
        </w:rPr>
        <w:t xml:space="preserve"> НП-</w:t>
      </w:r>
      <w:proofErr w:type="spellStart"/>
      <w:r>
        <w:rPr>
          <w:sz w:val="24"/>
        </w:rPr>
        <w:t>Принт</w:t>
      </w:r>
      <w:proofErr w:type="spellEnd"/>
      <w:r>
        <w:rPr>
          <w:sz w:val="24"/>
        </w:rPr>
        <w:t>, 2016. С. 460–466.</w:t>
      </w:r>
      <w:r>
        <w:rPr>
          <w:spacing w:val="-57"/>
          <w:sz w:val="24"/>
        </w:rPr>
        <w:t xml:space="preserve"> </w:t>
      </w:r>
      <w:r>
        <w:rPr>
          <w:sz w:val="24"/>
        </w:rPr>
        <w:t>Режим</w:t>
      </w:r>
      <w:r>
        <w:rPr>
          <w:spacing w:val="-2"/>
          <w:sz w:val="24"/>
        </w:rPr>
        <w:t xml:space="preserve"> </w:t>
      </w:r>
      <w:proofErr w:type="spellStart"/>
      <w:proofErr w:type="gramStart"/>
      <w:r>
        <w:rPr>
          <w:sz w:val="24"/>
        </w:rPr>
        <w:t>доступа:</w:t>
      </w:r>
      <w:hyperlink r:id="rId25">
        <w:r>
          <w:rPr>
            <w:sz w:val="24"/>
          </w:rPr>
          <w:t>http</w:t>
        </w:r>
        <w:proofErr w:type="spellEnd"/>
        <w:r>
          <w:rPr>
            <w:sz w:val="24"/>
          </w:rPr>
          <w:t>://actual-art.org/</w:t>
        </w:r>
        <w:proofErr w:type="spellStart"/>
        <w:r>
          <w:rPr>
            <w:sz w:val="24"/>
          </w:rPr>
          <w:t>files</w:t>
        </w:r>
        <w:proofErr w:type="spellEnd"/>
        <w:r>
          <w:rPr>
            <w:sz w:val="24"/>
          </w:rPr>
          <w:t>/</w:t>
        </w:r>
        <w:proofErr w:type="spellStart"/>
        <w:r>
          <w:rPr>
            <w:sz w:val="24"/>
          </w:rPr>
          <w:t>sb</w:t>
        </w:r>
        <w:proofErr w:type="spellEnd"/>
        <w:r>
          <w:rPr>
            <w:sz w:val="24"/>
          </w:rPr>
          <w:t>/06/Makho.pdf</w:t>
        </w:r>
        <w:proofErr w:type="gramEnd"/>
      </w:hyperlink>
    </w:p>
    <w:p w14:paraId="6C9BF13D" w14:textId="77777777" w:rsidR="00BD4129" w:rsidRDefault="0064549C">
      <w:pPr>
        <w:pStyle w:val="a5"/>
        <w:numPr>
          <w:ilvl w:val="0"/>
          <w:numId w:val="14"/>
        </w:numPr>
        <w:tabs>
          <w:tab w:val="left" w:pos="688"/>
        </w:tabs>
        <w:spacing w:before="3" w:line="237" w:lineRule="auto"/>
        <w:ind w:right="855"/>
        <w:rPr>
          <w:sz w:val="24"/>
        </w:rPr>
      </w:pPr>
      <w:proofErr w:type="spellStart"/>
      <w:r>
        <w:rPr>
          <w:sz w:val="24"/>
        </w:rPr>
        <w:t>Халдеева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Е.П..</w:t>
      </w:r>
      <w:proofErr w:type="gramEnd"/>
      <w:r>
        <w:rPr>
          <w:sz w:val="24"/>
        </w:rPr>
        <w:t xml:space="preserve"> "</w:t>
      </w:r>
      <w:proofErr w:type="spellStart"/>
      <w:r>
        <w:rPr>
          <w:sz w:val="24"/>
        </w:rPr>
        <w:t>Un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nuovo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Parnaso</w:t>
      </w:r>
      <w:proofErr w:type="spellEnd"/>
      <w:r>
        <w:rPr>
          <w:sz w:val="24"/>
        </w:rPr>
        <w:t>": Девять Муз в цикле фресок Паоло Веронезе на</w:t>
      </w:r>
      <w:r>
        <w:rPr>
          <w:spacing w:val="-57"/>
          <w:sz w:val="24"/>
        </w:rPr>
        <w:t xml:space="preserve"> </w:t>
      </w:r>
      <w:r>
        <w:rPr>
          <w:sz w:val="24"/>
        </w:rPr>
        <w:t>вилле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Барбаро</w:t>
      </w:r>
      <w:proofErr w:type="spellEnd"/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Мазере</w:t>
      </w:r>
      <w:r>
        <w:rPr>
          <w:spacing w:val="-1"/>
          <w:sz w:val="24"/>
        </w:rPr>
        <w:t xml:space="preserve"> </w:t>
      </w:r>
      <w:r>
        <w:rPr>
          <w:sz w:val="24"/>
        </w:rPr>
        <w:t>//</w:t>
      </w:r>
      <w:r>
        <w:rPr>
          <w:spacing w:val="56"/>
          <w:sz w:val="24"/>
        </w:rPr>
        <w:t xml:space="preserve"> </w:t>
      </w:r>
      <w:r>
        <w:rPr>
          <w:sz w:val="24"/>
        </w:rPr>
        <w:t>Миф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культуре Возрождения.</w:t>
      </w:r>
      <w:r>
        <w:rPr>
          <w:spacing w:val="2"/>
          <w:sz w:val="24"/>
        </w:rPr>
        <w:t xml:space="preserve"> </w:t>
      </w:r>
      <w:r>
        <w:rPr>
          <w:sz w:val="24"/>
        </w:rPr>
        <w:t>М.,</w:t>
      </w:r>
      <w:r>
        <w:rPr>
          <w:spacing w:val="2"/>
          <w:sz w:val="24"/>
        </w:rPr>
        <w:t xml:space="preserve"> </w:t>
      </w:r>
      <w:r>
        <w:rPr>
          <w:sz w:val="24"/>
        </w:rPr>
        <w:t>2003.</w:t>
      </w:r>
      <w:r>
        <w:rPr>
          <w:spacing w:val="2"/>
          <w:sz w:val="24"/>
        </w:rPr>
        <w:t xml:space="preserve"> </w:t>
      </w:r>
      <w:r>
        <w:rPr>
          <w:sz w:val="24"/>
        </w:rPr>
        <w:t>С.155-163.</w:t>
      </w:r>
    </w:p>
    <w:p w14:paraId="358295F1" w14:textId="77777777" w:rsidR="00BD4129" w:rsidRDefault="0064549C">
      <w:pPr>
        <w:pStyle w:val="a5"/>
        <w:numPr>
          <w:ilvl w:val="0"/>
          <w:numId w:val="14"/>
        </w:numPr>
        <w:tabs>
          <w:tab w:val="left" w:pos="688"/>
        </w:tabs>
        <w:spacing w:before="5" w:line="237" w:lineRule="auto"/>
        <w:ind w:right="888"/>
        <w:rPr>
          <w:sz w:val="24"/>
        </w:rPr>
      </w:pPr>
      <w:r>
        <w:rPr>
          <w:sz w:val="24"/>
        </w:rPr>
        <w:t>Тучков</w:t>
      </w:r>
      <w:r>
        <w:rPr>
          <w:spacing w:val="-1"/>
          <w:sz w:val="24"/>
        </w:rPr>
        <w:t xml:space="preserve"> </w:t>
      </w:r>
      <w:r>
        <w:rPr>
          <w:sz w:val="24"/>
        </w:rPr>
        <w:t>И.М.</w:t>
      </w:r>
      <w:r>
        <w:rPr>
          <w:spacing w:val="-4"/>
          <w:sz w:val="24"/>
        </w:rPr>
        <w:t xml:space="preserve"> </w:t>
      </w:r>
      <w:r>
        <w:rPr>
          <w:sz w:val="24"/>
        </w:rPr>
        <w:t>"Подвиги</w:t>
      </w:r>
      <w:r>
        <w:rPr>
          <w:spacing w:val="-5"/>
          <w:sz w:val="24"/>
        </w:rPr>
        <w:t xml:space="preserve"> </w:t>
      </w:r>
      <w:r>
        <w:rPr>
          <w:sz w:val="24"/>
        </w:rPr>
        <w:t>Геракла"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вилле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Фарнезе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 xml:space="preserve">в </w:t>
      </w:r>
      <w:proofErr w:type="spellStart"/>
      <w:r>
        <w:rPr>
          <w:sz w:val="24"/>
        </w:rPr>
        <w:t>Капрарола</w:t>
      </w:r>
      <w:proofErr w:type="spellEnd"/>
      <w:r>
        <w:rPr>
          <w:spacing w:val="52"/>
          <w:sz w:val="24"/>
        </w:rPr>
        <w:t xml:space="preserve"> </w:t>
      </w:r>
      <w:r>
        <w:rPr>
          <w:sz w:val="24"/>
        </w:rPr>
        <w:t>//</w:t>
      </w:r>
      <w:r>
        <w:rPr>
          <w:spacing w:val="-1"/>
          <w:sz w:val="24"/>
        </w:rPr>
        <w:t xml:space="preserve"> </w:t>
      </w:r>
      <w:r>
        <w:rPr>
          <w:sz w:val="24"/>
        </w:rPr>
        <w:t>Миф</w:t>
      </w:r>
      <w:r>
        <w:rPr>
          <w:spacing w:val="-8"/>
          <w:sz w:val="24"/>
        </w:rPr>
        <w:t xml:space="preserve"> </w:t>
      </w:r>
      <w:r>
        <w:rPr>
          <w:sz w:val="24"/>
        </w:rPr>
        <w:t>в культуре</w:t>
      </w:r>
      <w:r>
        <w:rPr>
          <w:spacing w:val="-57"/>
          <w:sz w:val="24"/>
        </w:rPr>
        <w:t xml:space="preserve"> </w:t>
      </w:r>
      <w:r>
        <w:rPr>
          <w:sz w:val="24"/>
        </w:rPr>
        <w:t>Возрождения.</w:t>
      </w:r>
      <w:r>
        <w:rPr>
          <w:spacing w:val="3"/>
          <w:sz w:val="24"/>
        </w:rPr>
        <w:t xml:space="preserve"> </w:t>
      </w:r>
      <w:r>
        <w:rPr>
          <w:sz w:val="24"/>
        </w:rPr>
        <w:t>М.,</w:t>
      </w:r>
      <w:r>
        <w:rPr>
          <w:spacing w:val="4"/>
          <w:sz w:val="24"/>
        </w:rPr>
        <w:t xml:space="preserve"> </w:t>
      </w:r>
      <w:r>
        <w:rPr>
          <w:sz w:val="24"/>
        </w:rPr>
        <w:t>2003.</w:t>
      </w:r>
      <w:r>
        <w:rPr>
          <w:spacing w:val="4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164-178.</w:t>
      </w:r>
    </w:p>
    <w:p w14:paraId="6DBEFDDD" w14:textId="77777777" w:rsidR="00BD4129" w:rsidRDefault="0064549C">
      <w:pPr>
        <w:pStyle w:val="a5"/>
        <w:numPr>
          <w:ilvl w:val="0"/>
          <w:numId w:val="14"/>
        </w:numPr>
        <w:tabs>
          <w:tab w:val="left" w:pos="688"/>
        </w:tabs>
        <w:spacing w:before="4"/>
        <w:ind w:right="442"/>
        <w:rPr>
          <w:sz w:val="24"/>
        </w:rPr>
      </w:pPr>
      <w:r>
        <w:rPr>
          <w:sz w:val="24"/>
        </w:rPr>
        <w:t>Тучков И. И. Живописная декорация вилл Рима XVI столетия. Принципы 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художественные особенности // Вестник Московского государственного университета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4"/>
          <w:sz w:val="24"/>
        </w:rPr>
        <w:t xml:space="preserve"> </w:t>
      </w:r>
      <w:r>
        <w:rPr>
          <w:sz w:val="24"/>
        </w:rPr>
        <w:t>2008.</w:t>
      </w:r>
      <w:r>
        <w:rPr>
          <w:spacing w:val="-2"/>
          <w:sz w:val="24"/>
        </w:rPr>
        <w:t xml:space="preserve"> </w:t>
      </w:r>
      <w:r>
        <w:rPr>
          <w:sz w:val="24"/>
        </w:rPr>
        <w:t>[Т.]1.</w:t>
      </w:r>
      <w:r>
        <w:rPr>
          <w:spacing w:val="4"/>
          <w:sz w:val="24"/>
        </w:rPr>
        <w:t xml:space="preserve"> </w:t>
      </w:r>
      <w:r>
        <w:rPr>
          <w:sz w:val="24"/>
        </w:rPr>
        <w:t>С.212-217.</w:t>
      </w:r>
    </w:p>
    <w:p w14:paraId="531DF3C8" w14:textId="77777777" w:rsidR="00BD4129" w:rsidRDefault="00BD4129">
      <w:pPr>
        <w:pStyle w:val="a3"/>
        <w:spacing w:before="5"/>
      </w:pPr>
    </w:p>
    <w:p w14:paraId="3F1E1A18" w14:textId="77777777" w:rsidR="00BD4129" w:rsidRDefault="0064549C">
      <w:pPr>
        <w:pStyle w:val="1"/>
        <w:spacing w:line="275" w:lineRule="exact"/>
      </w:pPr>
      <w:r>
        <w:t>Раздел</w:t>
      </w:r>
      <w:r>
        <w:rPr>
          <w:spacing w:val="-3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Жанр</w:t>
      </w:r>
      <w:r>
        <w:rPr>
          <w:spacing w:val="-5"/>
        </w:rPr>
        <w:t xml:space="preserve"> </w:t>
      </w:r>
      <w:r>
        <w:t>портрета</w:t>
      </w:r>
      <w:r>
        <w:rPr>
          <w:spacing w:val="-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живописи</w:t>
      </w:r>
      <w:r>
        <w:rPr>
          <w:spacing w:val="-2"/>
        </w:rPr>
        <w:t xml:space="preserve"> </w:t>
      </w:r>
      <w:r>
        <w:t>эпохи</w:t>
      </w:r>
      <w:r>
        <w:rPr>
          <w:spacing w:val="-2"/>
        </w:rPr>
        <w:t xml:space="preserve"> </w:t>
      </w:r>
      <w:r>
        <w:t>Возрождения.</w:t>
      </w:r>
    </w:p>
    <w:p w14:paraId="00DBEDC7" w14:textId="77777777" w:rsidR="00BD4129" w:rsidRDefault="0064549C">
      <w:pPr>
        <w:spacing w:line="242" w:lineRule="auto"/>
        <w:ind w:left="259" w:right="2609"/>
        <w:rPr>
          <w:b/>
          <w:sz w:val="24"/>
        </w:rPr>
      </w:pPr>
      <w:r>
        <w:rPr>
          <w:b/>
          <w:sz w:val="24"/>
        </w:rPr>
        <w:t>Особенности развития и проблемы изучения. Италия XV-XVI вв.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Темы докладов:</w:t>
      </w:r>
    </w:p>
    <w:p w14:paraId="103DA3B8" w14:textId="77777777" w:rsidR="00BD4129" w:rsidRDefault="0064549C">
      <w:pPr>
        <w:pStyle w:val="a5"/>
        <w:numPr>
          <w:ilvl w:val="0"/>
          <w:numId w:val="13"/>
        </w:numPr>
        <w:tabs>
          <w:tab w:val="left" w:pos="688"/>
        </w:tabs>
        <w:spacing w:line="242" w:lineRule="auto"/>
        <w:ind w:right="1528"/>
        <w:rPr>
          <w:sz w:val="24"/>
        </w:rPr>
      </w:pPr>
      <w:r>
        <w:rPr>
          <w:sz w:val="24"/>
        </w:rPr>
        <w:t>Значение произведений Леонардо да Винчи для развития жанра портретной</w:t>
      </w:r>
      <w:r>
        <w:rPr>
          <w:spacing w:val="-57"/>
          <w:sz w:val="24"/>
        </w:rPr>
        <w:t xml:space="preserve"> </w:t>
      </w:r>
      <w:r>
        <w:rPr>
          <w:sz w:val="24"/>
        </w:rPr>
        <w:t>живописи.</w:t>
      </w:r>
    </w:p>
    <w:p w14:paraId="27BE74B5" w14:textId="77777777" w:rsidR="00BD4129" w:rsidRDefault="0064549C">
      <w:pPr>
        <w:pStyle w:val="a5"/>
        <w:numPr>
          <w:ilvl w:val="0"/>
          <w:numId w:val="13"/>
        </w:numPr>
        <w:tabs>
          <w:tab w:val="left" w:pos="688"/>
        </w:tabs>
        <w:spacing w:line="271" w:lineRule="exact"/>
        <w:ind w:hanging="362"/>
        <w:rPr>
          <w:sz w:val="24"/>
        </w:rPr>
      </w:pPr>
      <w:r>
        <w:rPr>
          <w:sz w:val="24"/>
        </w:rPr>
        <w:t>Живописные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портреты</w:t>
      </w:r>
      <w:r>
        <w:rPr>
          <w:spacing w:val="53"/>
          <w:sz w:val="24"/>
        </w:rPr>
        <w:t xml:space="preserve"> </w:t>
      </w:r>
      <w:r>
        <w:rPr>
          <w:sz w:val="24"/>
        </w:rPr>
        <w:t>Рафаэля:</w:t>
      </w:r>
      <w:r>
        <w:rPr>
          <w:spacing w:val="57"/>
          <w:sz w:val="24"/>
        </w:rPr>
        <w:t xml:space="preserve"> </w:t>
      </w:r>
      <w:r>
        <w:rPr>
          <w:sz w:val="24"/>
        </w:rPr>
        <w:t>флорентийский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римский</w:t>
      </w:r>
      <w:r>
        <w:rPr>
          <w:spacing w:val="-6"/>
          <w:sz w:val="24"/>
        </w:rPr>
        <w:t xml:space="preserve"> </w:t>
      </w:r>
      <w:r>
        <w:rPr>
          <w:sz w:val="24"/>
        </w:rPr>
        <w:t>периоды.</w:t>
      </w:r>
    </w:p>
    <w:p w14:paraId="508FFED6" w14:textId="77777777" w:rsidR="00BD4129" w:rsidRDefault="0064549C">
      <w:pPr>
        <w:pStyle w:val="a5"/>
        <w:numPr>
          <w:ilvl w:val="0"/>
          <w:numId w:val="13"/>
        </w:numPr>
        <w:tabs>
          <w:tab w:val="left" w:pos="688"/>
        </w:tabs>
        <w:spacing w:line="275" w:lineRule="exact"/>
        <w:ind w:hanging="362"/>
        <w:rPr>
          <w:sz w:val="24"/>
        </w:rPr>
      </w:pPr>
      <w:r>
        <w:rPr>
          <w:sz w:val="24"/>
        </w:rPr>
        <w:t>Портрет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5"/>
          <w:sz w:val="24"/>
        </w:rPr>
        <w:t xml:space="preserve"> </w:t>
      </w:r>
      <w:r>
        <w:rPr>
          <w:sz w:val="24"/>
        </w:rPr>
        <w:t>мастеров</w:t>
      </w:r>
      <w:r>
        <w:rPr>
          <w:spacing w:val="2"/>
          <w:sz w:val="24"/>
        </w:rPr>
        <w:t xml:space="preserve"> </w:t>
      </w:r>
      <w:r>
        <w:rPr>
          <w:sz w:val="24"/>
        </w:rPr>
        <w:t>Венеции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венецианской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Террафермы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XVI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</w:p>
    <w:p w14:paraId="3F3026FB" w14:textId="77777777" w:rsidR="00BD4129" w:rsidRDefault="0064549C">
      <w:pPr>
        <w:pStyle w:val="a5"/>
        <w:numPr>
          <w:ilvl w:val="0"/>
          <w:numId w:val="13"/>
        </w:numPr>
        <w:tabs>
          <w:tab w:val="left" w:pos="688"/>
        </w:tabs>
        <w:spacing w:line="275" w:lineRule="exact"/>
        <w:ind w:hanging="362"/>
        <w:rPr>
          <w:sz w:val="24"/>
        </w:rPr>
      </w:pPr>
      <w:r>
        <w:rPr>
          <w:sz w:val="24"/>
        </w:rPr>
        <w:t>Историография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портрета</w:t>
      </w:r>
      <w:r>
        <w:rPr>
          <w:spacing w:val="-9"/>
          <w:sz w:val="24"/>
        </w:rPr>
        <w:t xml:space="preserve"> </w:t>
      </w:r>
      <w:r>
        <w:rPr>
          <w:sz w:val="24"/>
        </w:rPr>
        <w:t>эпохи</w:t>
      </w:r>
      <w:r>
        <w:rPr>
          <w:spacing w:val="-2"/>
          <w:sz w:val="24"/>
        </w:rPr>
        <w:t xml:space="preserve"> </w:t>
      </w:r>
      <w:r>
        <w:rPr>
          <w:sz w:val="24"/>
        </w:rPr>
        <w:t>Возрождения.</w:t>
      </w:r>
    </w:p>
    <w:p w14:paraId="35543510" w14:textId="77777777" w:rsidR="00BD4129" w:rsidRDefault="0064549C">
      <w:pPr>
        <w:pStyle w:val="1"/>
        <w:spacing w:line="272" w:lineRule="exact"/>
      </w:pPr>
      <w:r>
        <w:t>Литература:</w:t>
      </w:r>
    </w:p>
    <w:p w14:paraId="7A848465" w14:textId="77777777" w:rsidR="00BD4129" w:rsidRDefault="0064549C">
      <w:pPr>
        <w:pStyle w:val="a5"/>
        <w:numPr>
          <w:ilvl w:val="0"/>
          <w:numId w:val="12"/>
        </w:numPr>
        <w:tabs>
          <w:tab w:val="left" w:pos="688"/>
        </w:tabs>
        <w:spacing w:line="242" w:lineRule="auto"/>
        <w:ind w:right="1346"/>
        <w:rPr>
          <w:sz w:val="24"/>
        </w:rPr>
      </w:pPr>
      <w:r>
        <w:rPr>
          <w:sz w:val="24"/>
        </w:rPr>
        <w:t>В.Н. Гращенков. Портрет в итальянской живописи Раннего Возрождения. М.: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1"/>
          <w:sz w:val="24"/>
        </w:rPr>
        <w:t xml:space="preserve"> </w:t>
      </w:r>
      <w:r>
        <w:rPr>
          <w:sz w:val="24"/>
        </w:rPr>
        <w:t>1996.</w:t>
      </w:r>
    </w:p>
    <w:p w14:paraId="48D811E0" w14:textId="77777777" w:rsidR="00BD4129" w:rsidRDefault="0064549C">
      <w:pPr>
        <w:pStyle w:val="a5"/>
        <w:numPr>
          <w:ilvl w:val="0"/>
          <w:numId w:val="12"/>
        </w:numPr>
        <w:tabs>
          <w:tab w:val="left" w:pos="688"/>
        </w:tabs>
        <w:spacing w:line="242" w:lineRule="auto"/>
        <w:ind w:right="464"/>
        <w:rPr>
          <w:sz w:val="24"/>
        </w:rPr>
      </w:pPr>
      <w:r>
        <w:rPr>
          <w:sz w:val="24"/>
        </w:rPr>
        <w:t>Данилова И.Е. Проблема жанров в европейской живописи: Человек и вещь. Портрет и</w:t>
      </w:r>
      <w:r>
        <w:rPr>
          <w:spacing w:val="-57"/>
          <w:sz w:val="24"/>
        </w:rPr>
        <w:t xml:space="preserve"> </w:t>
      </w:r>
      <w:r>
        <w:rPr>
          <w:sz w:val="24"/>
        </w:rPr>
        <w:t>натюрморт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И.Е.</w:t>
      </w:r>
      <w:r>
        <w:rPr>
          <w:spacing w:val="4"/>
          <w:sz w:val="24"/>
        </w:rPr>
        <w:t xml:space="preserve"> </w:t>
      </w:r>
      <w:r>
        <w:rPr>
          <w:sz w:val="24"/>
        </w:rPr>
        <w:t>Данилова.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4"/>
          <w:sz w:val="24"/>
        </w:rPr>
        <w:t xml:space="preserve"> </w:t>
      </w:r>
      <w:r>
        <w:rPr>
          <w:sz w:val="24"/>
        </w:rPr>
        <w:t>1998.</w:t>
      </w:r>
    </w:p>
    <w:p w14:paraId="24328988" w14:textId="77777777" w:rsidR="00BD4129" w:rsidRDefault="0064549C">
      <w:pPr>
        <w:pStyle w:val="a5"/>
        <w:numPr>
          <w:ilvl w:val="0"/>
          <w:numId w:val="12"/>
        </w:numPr>
        <w:tabs>
          <w:tab w:val="left" w:pos="688"/>
        </w:tabs>
        <w:spacing w:line="271" w:lineRule="exact"/>
        <w:ind w:hanging="362"/>
        <w:rPr>
          <w:sz w:val="24"/>
        </w:rPr>
      </w:pPr>
      <w:r>
        <w:rPr>
          <w:sz w:val="24"/>
        </w:rPr>
        <w:t>Смирнова</w:t>
      </w:r>
      <w:r>
        <w:rPr>
          <w:spacing w:val="-3"/>
          <w:sz w:val="24"/>
        </w:rPr>
        <w:t xml:space="preserve"> </w:t>
      </w:r>
      <w:r>
        <w:rPr>
          <w:sz w:val="24"/>
        </w:rPr>
        <w:t>И.А.</w:t>
      </w:r>
      <w:r>
        <w:rPr>
          <w:spacing w:val="1"/>
          <w:sz w:val="24"/>
        </w:rPr>
        <w:t xml:space="preserve"> </w:t>
      </w:r>
      <w:r>
        <w:rPr>
          <w:sz w:val="24"/>
        </w:rPr>
        <w:t>Тициан</w:t>
      </w:r>
      <w:r>
        <w:rPr>
          <w:spacing w:val="-5"/>
          <w:sz w:val="24"/>
        </w:rPr>
        <w:t xml:space="preserve"> </w:t>
      </w:r>
      <w:r>
        <w:rPr>
          <w:sz w:val="24"/>
        </w:rPr>
        <w:t>и венецианский</w:t>
      </w:r>
      <w:r>
        <w:rPr>
          <w:spacing w:val="-5"/>
          <w:sz w:val="24"/>
        </w:rPr>
        <w:t xml:space="preserve"> </w:t>
      </w:r>
      <w:r>
        <w:rPr>
          <w:sz w:val="24"/>
        </w:rPr>
        <w:t>портрет</w:t>
      </w:r>
      <w:r>
        <w:rPr>
          <w:spacing w:val="-1"/>
          <w:sz w:val="24"/>
        </w:rPr>
        <w:t xml:space="preserve"> </w:t>
      </w:r>
      <w:r>
        <w:rPr>
          <w:sz w:val="24"/>
        </w:rPr>
        <w:t>XVI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1964.</w:t>
      </w:r>
    </w:p>
    <w:p w14:paraId="41D2E100" w14:textId="77777777" w:rsidR="00BD4129" w:rsidRDefault="00BD4129">
      <w:pPr>
        <w:pStyle w:val="a3"/>
        <w:spacing w:before="6"/>
        <w:rPr>
          <w:sz w:val="23"/>
        </w:rPr>
      </w:pPr>
    </w:p>
    <w:p w14:paraId="520E987D" w14:textId="77777777" w:rsidR="00BD4129" w:rsidRDefault="0064549C">
      <w:pPr>
        <w:pStyle w:val="1"/>
      </w:pPr>
      <w:r>
        <w:t>Раздел</w:t>
      </w:r>
      <w:r>
        <w:rPr>
          <w:spacing w:val="-2"/>
        </w:rPr>
        <w:t xml:space="preserve"> </w:t>
      </w:r>
      <w:r>
        <w:t>4.</w:t>
      </w:r>
    </w:p>
    <w:p w14:paraId="14FCC4EF" w14:textId="77777777" w:rsidR="00BD4129" w:rsidRDefault="0064549C">
      <w:pPr>
        <w:spacing w:before="5" w:line="237" w:lineRule="auto"/>
        <w:ind w:left="259" w:right="1609"/>
        <w:rPr>
          <w:b/>
          <w:sz w:val="24"/>
        </w:rPr>
      </w:pPr>
      <w:r>
        <w:rPr>
          <w:b/>
          <w:sz w:val="24"/>
        </w:rPr>
        <w:t>Аллегорические и мифологические композиции в живописи Возрождения.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Темы докладов:</w:t>
      </w:r>
    </w:p>
    <w:p w14:paraId="401BD047" w14:textId="77777777" w:rsidR="00BD4129" w:rsidRDefault="0064549C">
      <w:pPr>
        <w:pStyle w:val="a5"/>
        <w:numPr>
          <w:ilvl w:val="0"/>
          <w:numId w:val="11"/>
        </w:numPr>
        <w:tabs>
          <w:tab w:val="left" w:pos="688"/>
        </w:tabs>
        <w:spacing w:line="273" w:lineRule="exact"/>
        <w:ind w:hanging="362"/>
        <w:rPr>
          <w:sz w:val="24"/>
        </w:rPr>
      </w:pPr>
      <w:r>
        <w:rPr>
          <w:sz w:val="24"/>
        </w:rPr>
        <w:t>Мифологические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аллегории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Сандро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Ботичелли</w:t>
      </w:r>
      <w:proofErr w:type="spellEnd"/>
      <w:r>
        <w:rPr>
          <w:sz w:val="24"/>
        </w:rPr>
        <w:t>.</w:t>
      </w:r>
    </w:p>
    <w:p w14:paraId="06120A44" w14:textId="77777777" w:rsidR="00BD4129" w:rsidRDefault="0064549C">
      <w:pPr>
        <w:pStyle w:val="a5"/>
        <w:numPr>
          <w:ilvl w:val="0"/>
          <w:numId w:val="11"/>
        </w:numPr>
        <w:tabs>
          <w:tab w:val="left" w:pos="688"/>
        </w:tabs>
        <w:spacing w:line="275" w:lineRule="exact"/>
        <w:ind w:hanging="362"/>
        <w:rPr>
          <w:sz w:val="24"/>
        </w:rPr>
      </w:pPr>
      <w:r>
        <w:rPr>
          <w:sz w:val="24"/>
        </w:rPr>
        <w:t>Образы</w:t>
      </w:r>
      <w:r>
        <w:rPr>
          <w:spacing w:val="-2"/>
          <w:sz w:val="24"/>
        </w:rPr>
        <w:t xml:space="preserve"> </w:t>
      </w:r>
      <w:r>
        <w:rPr>
          <w:sz w:val="24"/>
        </w:rPr>
        <w:t>Венеры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6"/>
          <w:sz w:val="24"/>
        </w:rPr>
        <w:t xml:space="preserve"> </w:t>
      </w:r>
      <w:r>
        <w:rPr>
          <w:sz w:val="24"/>
        </w:rPr>
        <w:t>Тициана.</w:t>
      </w:r>
    </w:p>
    <w:p w14:paraId="7D207757" w14:textId="77777777" w:rsidR="00BD4129" w:rsidRDefault="0064549C">
      <w:pPr>
        <w:pStyle w:val="a5"/>
        <w:numPr>
          <w:ilvl w:val="0"/>
          <w:numId w:val="11"/>
        </w:numPr>
        <w:tabs>
          <w:tab w:val="left" w:pos="688"/>
        </w:tabs>
        <w:spacing w:before="3"/>
        <w:ind w:hanging="362"/>
        <w:rPr>
          <w:sz w:val="24"/>
        </w:rPr>
      </w:pPr>
      <w:r>
        <w:rPr>
          <w:sz w:val="24"/>
        </w:rPr>
        <w:t>Сюжет</w:t>
      </w:r>
      <w:r>
        <w:rPr>
          <w:spacing w:val="-2"/>
          <w:sz w:val="24"/>
        </w:rPr>
        <w:t xml:space="preserve"> </w:t>
      </w:r>
      <w:r>
        <w:rPr>
          <w:sz w:val="24"/>
        </w:rPr>
        <w:t>«Суд</w:t>
      </w:r>
      <w:r>
        <w:rPr>
          <w:spacing w:val="-4"/>
          <w:sz w:val="24"/>
        </w:rPr>
        <w:t xml:space="preserve"> </w:t>
      </w:r>
      <w:r>
        <w:rPr>
          <w:sz w:val="24"/>
        </w:rPr>
        <w:t>Париса»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немецком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искусстве: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трактовки.</w:t>
      </w:r>
    </w:p>
    <w:p w14:paraId="618F3DFD" w14:textId="77777777" w:rsidR="00BD4129" w:rsidRDefault="00BD4129">
      <w:pPr>
        <w:rPr>
          <w:sz w:val="24"/>
        </w:rPr>
        <w:sectPr w:rsidR="00BD4129">
          <w:pgSz w:w="11910" w:h="16840"/>
          <w:pgMar w:top="1020" w:right="440" w:bottom="280" w:left="1440" w:header="458" w:footer="0" w:gutter="0"/>
          <w:cols w:space="720"/>
        </w:sectPr>
      </w:pPr>
    </w:p>
    <w:p w14:paraId="4F49F6A4" w14:textId="77777777" w:rsidR="00BD4129" w:rsidRDefault="00BD4129">
      <w:pPr>
        <w:pStyle w:val="a3"/>
        <w:spacing w:before="5"/>
      </w:pPr>
    </w:p>
    <w:p w14:paraId="6387C259" w14:textId="77777777" w:rsidR="00BD4129" w:rsidRDefault="0064549C">
      <w:pPr>
        <w:pStyle w:val="1"/>
        <w:spacing w:before="90" w:line="272" w:lineRule="exact"/>
      </w:pPr>
      <w:r>
        <w:t>Литература:</w:t>
      </w:r>
    </w:p>
    <w:p w14:paraId="6A37C930" w14:textId="77777777" w:rsidR="00BD4129" w:rsidRDefault="0064549C">
      <w:pPr>
        <w:pStyle w:val="a5"/>
        <w:numPr>
          <w:ilvl w:val="0"/>
          <w:numId w:val="10"/>
        </w:numPr>
        <w:tabs>
          <w:tab w:val="left" w:pos="688"/>
        </w:tabs>
        <w:ind w:right="428"/>
        <w:rPr>
          <w:sz w:val="24"/>
        </w:rPr>
      </w:pPr>
      <w:proofErr w:type="spellStart"/>
      <w:r>
        <w:rPr>
          <w:sz w:val="24"/>
        </w:rPr>
        <w:t>Гомбрих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Э. Мифологии Боттичелли: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 неоплатонического символизма //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Искусствознание.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2002. №2.С. 155-222. (или в кн.: </w:t>
      </w:r>
      <w:proofErr w:type="spellStart"/>
      <w:r>
        <w:rPr>
          <w:sz w:val="24"/>
        </w:rPr>
        <w:t>Гомбрих</w:t>
      </w:r>
      <w:proofErr w:type="spellEnd"/>
      <w:r>
        <w:rPr>
          <w:spacing w:val="60"/>
          <w:sz w:val="24"/>
        </w:rPr>
        <w:t xml:space="preserve"> </w:t>
      </w:r>
      <w:r>
        <w:rPr>
          <w:sz w:val="24"/>
        </w:rPr>
        <w:t>Э. Мифологии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Боттичелли //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Гомбрих</w:t>
      </w:r>
      <w:proofErr w:type="spellEnd"/>
      <w:r>
        <w:rPr>
          <w:spacing w:val="54"/>
          <w:sz w:val="24"/>
        </w:rPr>
        <w:t xml:space="preserve"> </w:t>
      </w:r>
      <w:r>
        <w:rPr>
          <w:sz w:val="24"/>
        </w:rPr>
        <w:t>Э.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образы.</w:t>
      </w:r>
      <w:r>
        <w:rPr>
          <w:spacing w:val="-3"/>
          <w:sz w:val="24"/>
        </w:rPr>
        <w:t xml:space="preserve"> </w:t>
      </w:r>
      <w:r>
        <w:rPr>
          <w:sz w:val="24"/>
        </w:rPr>
        <w:t>Санкт-Петербург: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Алетейя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2018).</w:t>
      </w:r>
    </w:p>
    <w:p w14:paraId="792E361D" w14:textId="77777777" w:rsidR="00BD4129" w:rsidRDefault="0064549C">
      <w:pPr>
        <w:pStyle w:val="a5"/>
        <w:numPr>
          <w:ilvl w:val="0"/>
          <w:numId w:val="10"/>
        </w:numPr>
        <w:tabs>
          <w:tab w:val="left" w:pos="688"/>
        </w:tabs>
        <w:ind w:right="1020"/>
        <w:rPr>
          <w:sz w:val="24"/>
        </w:rPr>
      </w:pPr>
      <w:r>
        <w:rPr>
          <w:sz w:val="24"/>
        </w:rPr>
        <w:t>Демидова М. Серия картин Тициана «Венера и музыкант»: единство темы,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многообразие смыслов // Искусствознание, 2016, №3. С.136-171. Режим доступа:</w:t>
      </w:r>
      <w:r>
        <w:rPr>
          <w:color w:val="0462C1"/>
          <w:spacing w:val="-58"/>
          <w:sz w:val="24"/>
        </w:rPr>
        <w:t xml:space="preserve"> </w:t>
      </w:r>
      <w:hyperlink r:id="rId26">
        <w:r>
          <w:rPr>
            <w:color w:val="0462C1"/>
            <w:sz w:val="24"/>
            <w:u w:val="single" w:color="0462C1"/>
          </w:rPr>
          <w:t>http://artstudies.sias.ru/upload/isk_2016_3_136-171_demidova.pdf</w:t>
        </w:r>
      </w:hyperlink>
    </w:p>
    <w:p w14:paraId="7CDEE427" w14:textId="77777777" w:rsidR="00BD4129" w:rsidRDefault="0064549C">
      <w:pPr>
        <w:pStyle w:val="a5"/>
        <w:numPr>
          <w:ilvl w:val="0"/>
          <w:numId w:val="10"/>
        </w:numPr>
        <w:tabs>
          <w:tab w:val="left" w:pos="688"/>
        </w:tabs>
        <w:ind w:right="627"/>
        <w:rPr>
          <w:sz w:val="24"/>
        </w:rPr>
      </w:pPr>
      <w:r>
        <w:rPr>
          <w:sz w:val="24"/>
        </w:rPr>
        <w:t>Володарский В.М. "Суд Париса" в немецкой культуре эпохи Возрождения. Истоки и</w:t>
      </w:r>
      <w:r>
        <w:rPr>
          <w:spacing w:val="-58"/>
          <w:sz w:val="24"/>
        </w:rPr>
        <w:t xml:space="preserve"> </w:t>
      </w:r>
      <w:r>
        <w:rPr>
          <w:sz w:val="24"/>
        </w:rPr>
        <w:t>трактовка //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Образы любви и красоты в культуре Возрождения / отв. ред. Л.М.</w:t>
      </w:r>
      <w:r>
        <w:rPr>
          <w:spacing w:val="1"/>
          <w:sz w:val="24"/>
        </w:rPr>
        <w:t xml:space="preserve"> </w:t>
      </w:r>
      <w:r>
        <w:rPr>
          <w:sz w:val="24"/>
        </w:rPr>
        <w:t>Брагина/</w:t>
      </w:r>
      <w:r>
        <w:rPr>
          <w:spacing w:val="59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Наука,</w:t>
      </w:r>
      <w:r>
        <w:rPr>
          <w:spacing w:val="4"/>
          <w:sz w:val="24"/>
        </w:rPr>
        <w:t xml:space="preserve"> </w:t>
      </w:r>
      <w:r>
        <w:rPr>
          <w:sz w:val="24"/>
        </w:rPr>
        <w:t>2008.</w:t>
      </w:r>
      <w:r>
        <w:rPr>
          <w:spacing w:val="7"/>
          <w:sz w:val="24"/>
        </w:rPr>
        <w:t xml:space="preserve"> </w:t>
      </w:r>
      <w:r>
        <w:rPr>
          <w:sz w:val="24"/>
        </w:rPr>
        <w:t>124-148.</w:t>
      </w:r>
    </w:p>
    <w:p w14:paraId="0DE3A27C" w14:textId="77777777" w:rsidR="00BD4129" w:rsidRDefault="0064549C">
      <w:pPr>
        <w:pStyle w:val="a5"/>
        <w:numPr>
          <w:ilvl w:val="0"/>
          <w:numId w:val="10"/>
        </w:numPr>
        <w:tabs>
          <w:tab w:val="left" w:pos="688"/>
        </w:tabs>
        <w:spacing w:line="275" w:lineRule="exact"/>
        <w:ind w:hanging="362"/>
        <w:rPr>
          <w:sz w:val="24"/>
        </w:rPr>
      </w:pPr>
      <w:r w:rsidRPr="002F32DF">
        <w:rPr>
          <w:sz w:val="24"/>
          <w:lang w:val="en-US"/>
        </w:rPr>
        <w:t>Art</w:t>
      </w:r>
      <w:r w:rsidRPr="002F32DF">
        <w:rPr>
          <w:spacing w:val="3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and</w:t>
      </w:r>
      <w:r w:rsidRPr="002F32DF">
        <w:rPr>
          <w:spacing w:val="-2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Love</w:t>
      </w:r>
      <w:r w:rsidRPr="002F32DF">
        <w:rPr>
          <w:spacing w:val="2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in</w:t>
      </w:r>
      <w:r w:rsidRPr="002F32DF">
        <w:rPr>
          <w:spacing w:val="-6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Renaissance</w:t>
      </w:r>
      <w:r w:rsidRPr="002F32DF">
        <w:rPr>
          <w:spacing w:val="-3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Italy.</w:t>
      </w:r>
      <w:r w:rsidRPr="002F32DF">
        <w:rPr>
          <w:spacing w:val="5"/>
          <w:sz w:val="24"/>
          <w:lang w:val="en-US"/>
        </w:rPr>
        <w:t xml:space="preserve"> </w:t>
      </w:r>
      <w:r>
        <w:rPr>
          <w:sz w:val="24"/>
        </w:rPr>
        <w:t>N.Y.,</w:t>
      </w:r>
      <w:r>
        <w:rPr>
          <w:spacing w:val="-4"/>
          <w:sz w:val="24"/>
        </w:rPr>
        <w:t xml:space="preserve"> </w:t>
      </w:r>
      <w:r>
        <w:rPr>
          <w:sz w:val="24"/>
        </w:rPr>
        <w:t>2008.</w:t>
      </w:r>
    </w:p>
    <w:p w14:paraId="70DD1B54" w14:textId="77777777" w:rsidR="00BD4129" w:rsidRPr="002F32DF" w:rsidRDefault="0064549C">
      <w:pPr>
        <w:pStyle w:val="a5"/>
        <w:numPr>
          <w:ilvl w:val="0"/>
          <w:numId w:val="10"/>
        </w:numPr>
        <w:tabs>
          <w:tab w:val="left" w:pos="688"/>
        </w:tabs>
        <w:spacing w:line="242" w:lineRule="auto"/>
        <w:ind w:right="480"/>
        <w:rPr>
          <w:sz w:val="24"/>
          <w:lang w:val="en-US"/>
        </w:rPr>
      </w:pPr>
      <w:r>
        <w:rPr>
          <w:sz w:val="24"/>
        </w:rPr>
        <w:t>Режим</w:t>
      </w:r>
      <w:r w:rsidRPr="002F32DF">
        <w:rPr>
          <w:spacing w:val="-2"/>
          <w:sz w:val="24"/>
          <w:lang w:val="en-US"/>
        </w:rPr>
        <w:t xml:space="preserve"> </w:t>
      </w:r>
      <w:r>
        <w:rPr>
          <w:sz w:val="24"/>
        </w:rPr>
        <w:t>доступа</w:t>
      </w:r>
      <w:r w:rsidRPr="002F32DF">
        <w:rPr>
          <w:sz w:val="24"/>
          <w:lang w:val="en-US"/>
        </w:rPr>
        <w:t>:</w:t>
      </w:r>
      <w:r w:rsidRPr="002F32DF">
        <w:rPr>
          <w:color w:val="0462C1"/>
          <w:spacing w:val="2"/>
          <w:sz w:val="24"/>
          <w:lang w:val="en-US"/>
        </w:rPr>
        <w:t xml:space="preserve"> </w:t>
      </w:r>
      <w:hyperlink r:id="rId27">
        <w:r w:rsidRPr="002F32DF">
          <w:rPr>
            <w:color w:val="0462C1"/>
            <w:sz w:val="24"/>
            <w:u w:val="single" w:color="0462C1"/>
            <w:lang w:val="en-US"/>
          </w:rPr>
          <w:t>https://books.google.ru/books?id=-</w:t>
        </w:r>
      </w:hyperlink>
      <w:r w:rsidRPr="002F32DF">
        <w:rPr>
          <w:color w:val="0462C1"/>
          <w:spacing w:val="1"/>
          <w:sz w:val="24"/>
          <w:lang w:val="en-US"/>
        </w:rPr>
        <w:t xml:space="preserve"> </w:t>
      </w:r>
      <w:hyperlink r:id="rId28">
        <w:r w:rsidRPr="002F32DF">
          <w:rPr>
            <w:color w:val="0462C1"/>
            <w:spacing w:val="-1"/>
            <w:sz w:val="24"/>
            <w:u w:val="single" w:color="0462C1"/>
            <w:lang w:val="en-US"/>
          </w:rPr>
          <w:t>X3eGY5W1WkC&amp;printsec=frontcover&amp;dq=art+and+love+in+renaissance+italy&amp;hl=ru&amp;sa</w:t>
        </w:r>
      </w:hyperlink>
    </w:p>
    <w:p w14:paraId="6D6E4CC4" w14:textId="77777777" w:rsidR="00BD4129" w:rsidRPr="002F32DF" w:rsidRDefault="001F5CE2">
      <w:pPr>
        <w:pStyle w:val="a3"/>
        <w:spacing w:line="242" w:lineRule="auto"/>
        <w:ind w:left="687"/>
        <w:rPr>
          <w:lang w:val="en-US"/>
        </w:rPr>
      </w:pPr>
      <w:hyperlink r:id="rId29">
        <w:r w:rsidR="0064549C" w:rsidRPr="002F32DF">
          <w:rPr>
            <w:color w:val="0462C1"/>
            <w:spacing w:val="-1"/>
            <w:u w:val="single" w:color="0462C1"/>
            <w:lang w:val="en-US"/>
          </w:rPr>
          <w:t>=X&amp;ved=0ahUKEwj39ejo3ZnfAhWwmIsKHdN8BWUQ6AEIKzAA#v=onepage&amp;q=art%</w:t>
        </w:r>
      </w:hyperlink>
      <w:r w:rsidR="0064549C" w:rsidRPr="002F32DF">
        <w:rPr>
          <w:color w:val="0462C1"/>
          <w:lang w:val="en-US"/>
        </w:rPr>
        <w:t xml:space="preserve"> </w:t>
      </w:r>
      <w:hyperlink r:id="rId30">
        <w:r w:rsidR="0064549C" w:rsidRPr="002F32DF">
          <w:rPr>
            <w:color w:val="0462C1"/>
            <w:u w:val="single" w:color="0462C1"/>
            <w:lang w:val="en-US"/>
          </w:rPr>
          <w:t>20and%20love%20in%20renaissance%20italy&amp;f=false</w:t>
        </w:r>
      </w:hyperlink>
    </w:p>
    <w:p w14:paraId="3B83E0BB" w14:textId="77777777" w:rsidR="00BD4129" w:rsidRPr="002F32DF" w:rsidRDefault="00BD4129">
      <w:pPr>
        <w:pStyle w:val="a3"/>
        <w:spacing w:before="9"/>
        <w:rPr>
          <w:sz w:val="15"/>
          <w:lang w:val="en-US"/>
        </w:rPr>
      </w:pPr>
    </w:p>
    <w:p w14:paraId="4D514491" w14:textId="77777777" w:rsidR="00BD4129" w:rsidRDefault="0064549C">
      <w:pPr>
        <w:pStyle w:val="1"/>
        <w:spacing w:before="90" w:line="275" w:lineRule="exact"/>
      </w:pPr>
      <w:r>
        <w:t>Раздел</w:t>
      </w:r>
      <w:r>
        <w:rPr>
          <w:spacing w:val="-2"/>
        </w:rPr>
        <w:t xml:space="preserve"> </w:t>
      </w:r>
      <w:r>
        <w:t>5.</w:t>
      </w:r>
    </w:p>
    <w:p w14:paraId="41C05853" w14:textId="77777777" w:rsidR="00BD4129" w:rsidRDefault="0064549C">
      <w:pPr>
        <w:spacing w:line="242" w:lineRule="auto"/>
        <w:ind w:left="259" w:right="851"/>
        <w:rPr>
          <w:b/>
          <w:sz w:val="24"/>
        </w:rPr>
      </w:pPr>
      <w:r>
        <w:rPr>
          <w:b/>
          <w:sz w:val="24"/>
        </w:rPr>
        <w:t>Религиозные конгрегации и их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саморепрезентация</w:t>
      </w:r>
      <w:proofErr w:type="spellEnd"/>
      <w:r>
        <w:rPr>
          <w:b/>
          <w:sz w:val="24"/>
        </w:rPr>
        <w:t xml:space="preserve"> средствами алтарного</w:t>
      </w:r>
      <w:r>
        <w:rPr>
          <w:b/>
          <w:spacing w:val="-57"/>
          <w:sz w:val="24"/>
        </w:rPr>
        <w:t xml:space="preserve"> </w:t>
      </w:r>
      <w:proofErr w:type="spellStart"/>
      <w:r>
        <w:rPr>
          <w:b/>
          <w:sz w:val="24"/>
        </w:rPr>
        <w:t>полиптиха</w:t>
      </w:r>
      <w:proofErr w:type="spellEnd"/>
      <w:r>
        <w:rPr>
          <w:b/>
          <w:sz w:val="24"/>
        </w:rPr>
        <w:t>.</w:t>
      </w:r>
    </w:p>
    <w:p w14:paraId="0B094657" w14:textId="77777777" w:rsidR="00BD4129" w:rsidRDefault="0064549C">
      <w:pPr>
        <w:pStyle w:val="1"/>
        <w:spacing w:line="269" w:lineRule="exact"/>
      </w:pPr>
      <w:r>
        <w:t>Темы</w:t>
      </w:r>
      <w:r>
        <w:rPr>
          <w:spacing w:val="-3"/>
        </w:rPr>
        <w:t xml:space="preserve"> </w:t>
      </w:r>
      <w:r>
        <w:t>докладов:</w:t>
      </w:r>
    </w:p>
    <w:p w14:paraId="7DDC3771" w14:textId="77777777" w:rsidR="00BD4129" w:rsidRDefault="0064549C">
      <w:pPr>
        <w:pStyle w:val="a5"/>
        <w:numPr>
          <w:ilvl w:val="0"/>
          <w:numId w:val="9"/>
        </w:numPr>
        <w:tabs>
          <w:tab w:val="left" w:pos="688"/>
        </w:tabs>
        <w:spacing w:line="237" w:lineRule="auto"/>
        <w:ind w:right="438"/>
        <w:rPr>
          <w:sz w:val="24"/>
        </w:rPr>
      </w:pPr>
      <w:r>
        <w:rPr>
          <w:sz w:val="24"/>
        </w:rPr>
        <w:t xml:space="preserve">Миссия доминиканского ордена и её визуальное воплощение в </w:t>
      </w:r>
      <w:proofErr w:type="spellStart"/>
      <w:r>
        <w:rPr>
          <w:sz w:val="24"/>
        </w:rPr>
        <w:t>полиптихе</w:t>
      </w:r>
      <w:proofErr w:type="spellEnd"/>
      <w:r>
        <w:rPr>
          <w:sz w:val="24"/>
        </w:rPr>
        <w:t xml:space="preserve"> из ц. Санта-</w:t>
      </w:r>
      <w:r>
        <w:rPr>
          <w:spacing w:val="-57"/>
          <w:sz w:val="24"/>
        </w:rPr>
        <w:t xml:space="preserve"> </w:t>
      </w:r>
      <w:r>
        <w:rPr>
          <w:sz w:val="24"/>
        </w:rPr>
        <w:t>Катерина в</w:t>
      </w:r>
      <w:r>
        <w:rPr>
          <w:spacing w:val="3"/>
          <w:sz w:val="24"/>
        </w:rPr>
        <w:t xml:space="preserve"> </w:t>
      </w:r>
      <w:r>
        <w:rPr>
          <w:sz w:val="24"/>
        </w:rPr>
        <w:t>Пизе.</w:t>
      </w:r>
    </w:p>
    <w:p w14:paraId="0447E0F7" w14:textId="77777777" w:rsidR="00BD4129" w:rsidRDefault="0064549C">
      <w:pPr>
        <w:pStyle w:val="a5"/>
        <w:numPr>
          <w:ilvl w:val="0"/>
          <w:numId w:val="9"/>
        </w:numPr>
        <w:tabs>
          <w:tab w:val="left" w:pos="688"/>
        </w:tabs>
        <w:spacing w:before="4" w:line="275" w:lineRule="exact"/>
        <w:ind w:hanging="362"/>
        <w:rPr>
          <w:sz w:val="24"/>
        </w:rPr>
      </w:pPr>
      <w:r>
        <w:rPr>
          <w:sz w:val="24"/>
        </w:rPr>
        <w:t>Орден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августинцев и </w:t>
      </w:r>
      <w:proofErr w:type="spellStart"/>
      <w:r>
        <w:rPr>
          <w:sz w:val="24"/>
        </w:rPr>
        <w:t>жиаопись</w:t>
      </w:r>
      <w:proofErr w:type="spellEnd"/>
      <w:r>
        <w:rPr>
          <w:spacing w:val="5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алтарные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образы по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заказам.</w:t>
      </w:r>
    </w:p>
    <w:p w14:paraId="548E2165" w14:textId="77777777" w:rsidR="00BD4129" w:rsidRDefault="0064549C">
      <w:pPr>
        <w:pStyle w:val="a5"/>
        <w:numPr>
          <w:ilvl w:val="0"/>
          <w:numId w:val="9"/>
        </w:numPr>
        <w:tabs>
          <w:tab w:val="left" w:pos="688"/>
        </w:tabs>
        <w:spacing w:line="275" w:lineRule="exact"/>
        <w:ind w:hanging="362"/>
        <w:rPr>
          <w:sz w:val="24"/>
        </w:rPr>
      </w:pPr>
      <w:r>
        <w:rPr>
          <w:sz w:val="24"/>
        </w:rPr>
        <w:t>Специфические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черты иконографии</w:t>
      </w:r>
      <w:r>
        <w:rPr>
          <w:spacing w:val="-5"/>
          <w:sz w:val="24"/>
        </w:rPr>
        <w:t xml:space="preserve"> </w:t>
      </w:r>
      <w:r>
        <w:rPr>
          <w:sz w:val="24"/>
        </w:rPr>
        <w:t>кармелитов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алтарных</w:t>
      </w:r>
      <w:r>
        <w:rPr>
          <w:spacing w:val="-11"/>
          <w:sz w:val="24"/>
        </w:rPr>
        <w:t xml:space="preserve"> </w:t>
      </w:r>
      <w:r>
        <w:rPr>
          <w:sz w:val="24"/>
        </w:rPr>
        <w:t>образах.</w:t>
      </w:r>
    </w:p>
    <w:p w14:paraId="6BA40C56" w14:textId="77777777" w:rsidR="00BD4129" w:rsidRDefault="0064549C">
      <w:pPr>
        <w:pStyle w:val="1"/>
        <w:spacing w:before="7" w:line="272" w:lineRule="exact"/>
      </w:pPr>
      <w:r>
        <w:t>Литература:</w:t>
      </w:r>
    </w:p>
    <w:p w14:paraId="0F7A279F" w14:textId="77777777" w:rsidR="00BD4129" w:rsidRPr="009C6E8F" w:rsidRDefault="0064549C">
      <w:pPr>
        <w:pStyle w:val="a5"/>
        <w:numPr>
          <w:ilvl w:val="0"/>
          <w:numId w:val="8"/>
        </w:numPr>
        <w:tabs>
          <w:tab w:val="left" w:pos="688"/>
        </w:tabs>
        <w:ind w:right="415"/>
        <w:rPr>
          <w:sz w:val="24"/>
          <w:lang w:val="en-US"/>
        </w:rPr>
      </w:pPr>
      <w:r w:rsidRPr="009C6E8F">
        <w:rPr>
          <w:sz w:val="24"/>
          <w:lang w:val="en-US"/>
        </w:rPr>
        <w:t>Cannon</w:t>
      </w:r>
      <w:r w:rsidRPr="009C6E8F">
        <w:rPr>
          <w:spacing w:val="-2"/>
          <w:sz w:val="24"/>
          <w:lang w:val="en-US"/>
        </w:rPr>
        <w:t xml:space="preserve"> </w:t>
      </w:r>
      <w:r w:rsidRPr="009C6E8F">
        <w:rPr>
          <w:sz w:val="24"/>
          <w:lang w:val="en-US"/>
        </w:rPr>
        <w:t>J.</w:t>
      </w:r>
      <w:r w:rsidRPr="009C6E8F">
        <w:rPr>
          <w:color w:val="0462C1"/>
          <w:spacing w:val="67"/>
          <w:sz w:val="24"/>
          <w:lang w:val="en-US"/>
        </w:rPr>
        <w:t xml:space="preserve"> </w:t>
      </w:r>
      <w:hyperlink r:id="rId31">
        <w:r w:rsidRPr="009C6E8F">
          <w:rPr>
            <w:color w:val="0462C1"/>
            <w:sz w:val="24"/>
            <w:u w:val="single" w:color="0462C1"/>
            <w:lang w:val="en-US"/>
          </w:rPr>
          <w:t>Simone</w:t>
        </w:r>
        <w:r w:rsidRPr="009C6E8F">
          <w:rPr>
            <w:color w:val="0462C1"/>
            <w:spacing w:val="2"/>
            <w:sz w:val="24"/>
            <w:u w:val="single" w:color="0462C1"/>
            <w:lang w:val="en-US"/>
          </w:rPr>
          <w:t xml:space="preserve"> </w:t>
        </w:r>
        <w:r w:rsidRPr="009C6E8F">
          <w:rPr>
            <w:color w:val="0462C1"/>
            <w:sz w:val="24"/>
            <w:u w:val="single" w:color="0462C1"/>
            <w:lang w:val="en-US"/>
          </w:rPr>
          <w:t>Martini,</w:t>
        </w:r>
        <w:r w:rsidRPr="009C6E8F">
          <w:rPr>
            <w:color w:val="0462C1"/>
            <w:spacing w:val="5"/>
            <w:sz w:val="24"/>
            <w:u w:val="single" w:color="0462C1"/>
            <w:lang w:val="en-US"/>
          </w:rPr>
          <w:t xml:space="preserve"> </w:t>
        </w:r>
        <w:r w:rsidRPr="009C6E8F">
          <w:rPr>
            <w:color w:val="0462C1"/>
            <w:sz w:val="24"/>
            <w:u w:val="single" w:color="0462C1"/>
            <w:lang w:val="en-US"/>
          </w:rPr>
          <w:t>the</w:t>
        </w:r>
        <w:r w:rsidRPr="009C6E8F">
          <w:rPr>
            <w:color w:val="0462C1"/>
            <w:spacing w:val="2"/>
            <w:sz w:val="24"/>
            <w:u w:val="single" w:color="0462C1"/>
            <w:lang w:val="en-US"/>
          </w:rPr>
          <w:t xml:space="preserve"> </w:t>
        </w:r>
        <w:r w:rsidRPr="009C6E8F">
          <w:rPr>
            <w:color w:val="0462C1"/>
            <w:sz w:val="24"/>
            <w:u w:val="single" w:color="0462C1"/>
            <w:lang w:val="en-US"/>
          </w:rPr>
          <w:t>Dominicans</w:t>
        </w:r>
        <w:r w:rsidRPr="009C6E8F">
          <w:rPr>
            <w:color w:val="0462C1"/>
            <w:spacing w:val="2"/>
            <w:sz w:val="24"/>
            <w:u w:val="single" w:color="0462C1"/>
            <w:lang w:val="en-US"/>
          </w:rPr>
          <w:t xml:space="preserve"> </w:t>
        </w:r>
        <w:r w:rsidRPr="009C6E8F">
          <w:rPr>
            <w:color w:val="0462C1"/>
            <w:sz w:val="24"/>
            <w:u w:val="single" w:color="0462C1"/>
            <w:lang w:val="en-US"/>
          </w:rPr>
          <w:t>and</w:t>
        </w:r>
        <w:r w:rsidRPr="009C6E8F">
          <w:rPr>
            <w:color w:val="0462C1"/>
            <w:spacing w:val="3"/>
            <w:sz w:val="24"/>
            <w:u w:val="single" w:color="0462C1"/>
            <w:lang w:val="en-US"/>
          </w:rPr>
          <w:t xml:space="preserve"> </w:t>
        </w:r>
        <w:r w:rsidRPr="009C6E8F">
          <w:rPr>
            <w:color w:val="0462C1"/>
            <w:sz w:val="24"/>
            <w:u w:val="single" w:color="0462C1"/>
            <w:lang w:val="en-US"/>
          </w:rPr>
          <w:t>the</w:t>
        </w:r>
        <w:r w:rsidRPr="009C6E8F">
          <w:rPr>
            <w:color w:val="0462C1"/>
            <w:spacing w:val="2"/>
            <w:sz w:val="24"/>
            <w:u w:val="single" w:color="0462C1"/>
            <w:lang w:val="en-US"/>
          </w:rPr>
          <w:t xml:space="preserve"> </w:t>
        </w:r>
        <w:r w:rsidRPr="009C6E8F">
          <w:rPr>
            <w:color w:val="0462C1"/>
            <w:sz w:val="24"/>
            <w:u w:val="single" w:color="0462C1"/>
            <w:lang w:val="en-US"/>
          </w:rPr>
          <w:t>Early</w:t>
        </w:r>
        <w:r w:rsidRPr="009C6E8F">
          <w:rPr>
            <w:color w:val="0462C1"/>
            <w:spacing w:val="-7"/>
            <w:sz w:val="24"/>
            <w:u w:val="single" w:color="0462C1"/>
            <w:lang w:val="en-US"/>
          </w:rPr>
          <w:t xml:space="preserve"> </w:t>
        </w:r>
        <w:r w:rsidRPr="009C6E8F">
          <w:rPr>
            <w:color w:val="0462C1"/>
            <w:sz w:val="24"/>
            <w:u w:val="single" w:color="0462C1"/>
            <w:lang w:val="en-US"/>
          </w:rPr>
          <w:t>Sienese</w:t>
        </w:r>
        <w:r w:rsidRPr="009C6E8F">
          <w:rPr>
            <w:color w:val="0462C1"/>
            <w:spacing w:val="3"/>
            <w:sz w:val="24"/>
            <w:u w:val="single" w:color="0462C1"/>
            <w:lang w:val="en-US"/>
          </w:rPr>
          <w:t xml:space="preserve"> </w:t>
        </w:r>
        <w:r w:rsidRPr="009C6E8F">
          <w:rPr>
            <w:color w:val="0462C1"/>
            <w:sz w:val="24"/>
            <w:u w:val="single" w:color="0462C1"/>
            <w:lang w:val="en-US"/>
          </w:rPr>
          <w:t>Polyptych</w:t>
        </w:r>
        <w:r w:rsidRPr="009C6E8F">
          <w:rPr>
            <w:color w:val="0462C1"/>
            <w:spacing w:val="8"/>
            <w:sz w:val="24"/>
            <w:lang w:val="en-US"/>
          </w:rPr>
          <w:t xml:space="preserve"> </w:t>
        </w:r>
      </w:hyperlink>
      <w:r w:rsidRPr="009C6E8F">
        <w:rPr>
          <w:sz w:val="24"/>
          <w:lang w:val="en-US"/>
        </w:rPr>
        <w:t>//</w:t>
      </w:r>
      <w:r w:rsidRPr="009C6E8F">
        <w:rPr>
          <w:spacing w:val="3"/>
          <w:sz w:val="24"/>
          <w:lang w:val="en-US"/>
        </w:rPr>
        <w:t xml:space="preserve"> </w:t>
      </w:r>
      <w:r w:rsidRPr="009C6E8F">
        <w:rPr>
          <w:sz w:val="24"/>
          <w:lang w:val="en-US"/>
        </w:rPr>
        <w:t>Journal</w:t>
      </w:r>
      <w:r w:rsidRPr="009C6E8F">
        <w:rPr>
          <w:spacing w:val="-6"/>
          <w:sz w:val="24"/>
          <w:lang w:val="en-US"/>
        </w:rPr>
        <w:t xml:space="preserve"> </w:t>
      </w:r>
      <w:r w:rsidRPr="009C6E8F">
        <w:rPr>
          <w:sz w:val="24"/>
          <w:lang w:val="en-US"/>
        </w:rPr>
        <w:t>of</w:t>
      </w:r>
      <w:r w:rsidRPr="009C6E8F">
        <w:rPr>
          <w:spacing w:val="1"/>
          <w:sz w:val="24"/>
          <w:lang w:val="en-US"/>
        </w:rPr>
        <w:t xml:space="preserve"> </w:t>
      </w:r>
      <w:r w:rsidRPr="009C6E8F">
        <w:rPr>
          <w:sz w:val="24"/>
          <w:lang w:val="en-US"/>
        </w:rPr>
        <w:t xml:space="preserve">the Warburg and </w:t>
      </w:r>
      <w:proofErr w:type="spellStart"/>
      <w:r w:rsidRPr="009C6E8F">
        <w:rPr>
          <w:sz w:val="24"/>
          <w:lang w:val="en-US"/>
        </w:rPr>
        <w:t>Courtauld</w:t>
      </w:r>
      <w:proofErr w:type="spellEnd"/>
      <w:r w:rsidRPr="009C6E8F">
        <w:rPr>
          <w:sz w:val="24"/>
          <w:lang w:val="en-US"/>
        </w:rPr>
        <w:t xml:space="preserve"> Institutes, Vol. 45, 1982, pp. 69-93</w:t>
      </w:r>
      <w:r w:rsidRPr="009C6E8F">
        <w:rPr>
          <w:spacing w:val="1"/>
          <w:sz w:val="24"/>
          <w:lang w:val="en-US"/>
        </w:rPr>
        <w:t xml:space="preserve"> </w:t>
      </w:r>
      <w:r>
        <w:rPr>
          <w:sz w:val="24"/>
        </w:rPr>
        <w:t>Режим</w:t>
      </w:r>
      <w:r w:rsidRPr="009C6E8F">
        <w:rPr>
          <w:sz w:val="24"/>
          <w:lang w:val="en-US"/>
        </w:rPr>
        <w:t xml:space="preserve"> </w:t>
      </w:r>
      <w:r>
        <w:rPr>
          <w:sz w:val="24"/>
        </w:rPr>
        <w:t>доступа</w:t>
      </w:r>
      <w:r w:rsidRPr="009C6E8F">
        <w:rPr>
          <w:sz w:val="24"/>
          <w:lang w:val="en-US"/>
        </w:rPr>
        <w:t>:</w:t>
      </w:r>
      <w:r w:rsidRPr="009C6E8F">
        <w:rPr>
          <w:color w:val="0462C1"/>
          <w:spacing w:val="1"/>
          <w:sz w:val="24"/>
          <w:lang w:val="en-US"/>
        </w:rPr>
        <w:t xml:space="preserve"> </w:t>
      </w:r>
      <w:hyperlink r:id="rId32">
        <w:r w:rsidRPr="009C6E8F">
          <w:rPr>
            <w:color w:val="0462C1"/>
            <w:spacing w:val="-1"/>
            <w:sz w:val="24"/>
            <w:u w:val="single" w:color="0462C1"/>
            <w:lang w:val="en-US"/>
          </w:rPr>
          <w:t>http://www.jstor.org/discover/10.2307/750967?uid=3738936&amp;uid=2&amp;uid=4&amp;sid=21105261</w:t>
        </w:r>
      </w:hyperlink>
      <w:r w:rsidRPr="009C6E8F">
        <w:rPr>
          <w:color w:val="0462C1"/>
          <w:sz w:val="24"/>
          <w:lang w:val="en-US"/>
        </w:rPr>
        <w:t xml:space="preserve"> </w:t>
      </w:r>
      <w:hyperlink r:id="rId33">
        <w:r w:rsidRPr="009C6E8F">
          <w:rPr>
            <w:color w:val="0462C1"/>
            <w:sz w:val="24"/>
            <w:u w:val="single" w:color="0462C1"/>
            <w:lang w:val="en-US"/>
          </w:rPr>
          <w:t>059823</w:t>
        </w:r>
      </w:hyperlink>
    </w:p>
    <w:p w14:paraId="5C4EB349" w14:textId="77777777" w:rsidR="00BD4129" w:rsidRPr="00DD342D" w:rsidRDefault="0064549C">
      <w:pPr>
        <w:pStyle w:val="a5"/>
        <w:numPr>
          <w:ilvl w:val="0"/>
          <w:numId w:val="8"/>
        </w:numPr>
        <w:tabs>
          <w:tab w:val="left" w:pos="688"/>
        </w:tabs>
        <w:ind w:right="481"/>
        <w:rPr>
          <w:sz w:val="24"/>
        </w:rPr>
      </w:pPr>
      <w:r w:rsidRPr="002F32DF">
        <w:rPr>
          <w:sz w:val="24"/>
          <w:lang w:val="en-US"/>
        </w:rPr>
        <w:t xml:space="preserve">Idem. The Dominicans and the Development of </w:t>
      </w:r>
      <w:proofErr w:type="spellStart"/>
      <w:r w:rsidRPr="002F32DF">
        <w:rPr>
          <w:sz w:val="24"/>
          <w:lang w:val="en-US"/>
        </w:rPr>
        <w:t>Polyptych</w:t>
      </w:r>
      <w:proofErr w:type="spellEnd"/>
      <w:r w:rsidRPr="002F32DF">
        <w:rPr>
          <w:sz w:val="24"/>
          <w:lang w:val="en-US"/>
        </w:rPr>
        <w:t xml:space="preserve"> in Siena </w:t>
      </w:r>
      <w:r w:rsidRPr="002F32DF">
        <w:rPr>
          <w:color w:val="515151"/>
          <w:sz w:val="24"/>
          <w:lang w:val="en-US"/>
        </w:rPr>
        <w:t xml:space="preserve">// </w:t>
      </w:r>
      <w:r w:rsidRPr="002F32DF">
        <w:rPr>
          <w:sz w:val="24"/>
          <w:lang w:val="en-US"/>
        </w:rPr>
        <w:t>Cannon J.</w:t>
      </w:r>
      <w:r w:rsidRPr="002F32DF">
        <w:rPr>
          <w:color w:val="0462C1"/>
          <w:spacing w:val="1"/>
          <w:sz w:val="24"/>
          <w:lang w:val="en-US"/>
        </w:rPr>
        <w:t xml:space="preserve"> </w:t>
      </w:r>
      <w:hyperlink r:id="rId34">
        <w:r w:rsidRPr="009C6E8F">
          <w:rPr>
            <w:color w:val="0462C1"/>
            <w:sz w:val="24"/>
            <w:u w:val="single" w:color="0462C1"/>
            <w:lang w:val="en-US"/>
          </w:rPr>
          <w:t>Dominican</w:t>
        </w:r>
      </w:hyperlink>
      <w:r w:rsidRPr="009C6E8F">
        <w:rPr>
          <w:color w:val="0462C1"/>
          <w:spacing w:val="-57"/>
          <w:sz w:val="24"/>
          <w:lang w:val="en-US"/>
        </w:rPr>
        <w:t xml:space="preserve"> </w:t>
      </w:r>
      <w:hyperlink r:id="rId35">
        <w:r w:rsidRPr="009C6E8F">
          <w:rPr>
            <w:color w:val="0462C1"/>
            <w:sz w:val="24"/>
            <w:u w:val="single" w:color="0462C1"/>
            <w:lang w:val="en-US"/>
          </w:rPr>
          <w:t xml:space="preserve">Patronage of the Arts in Central Italy: The Provincia Romana, c. 1220–c. </w:t>
        </w:r>
        <w:r w:rsidRPr="00DD342D">
          <w:rPr>
            <w:color w:val="0462C1"/>
            <w:sz w:val="24"/>
            <w:u w:val="single" w:color="0462C1"/>
            <w:lang w:val="en-US"/>
          </w:rPr>
          <w:t>1320</w:t>
        </w:r>
      </w:hyperlink>
      <w:r w:rsidRPr="00DD342D">
        <w:rPr>
          <w:sz w:val="24"/>
          <w:lang w:val="en-US"/>
        </w:rPr>
        <w:t xml:space="preserve">’. </w:t>
      </w:r>
      <w:r w:rsidRPr="002F32DF">
        <w:rPr>
          <w:sz w:val="24"/>
          <w:lang w:val="en-US"/>
        </w:rPr>
        <w:t>PhD diss.,</w:t>
      </w:r>
      <w:r w:rsidRPr="002F32DF">
        <w:rPr>
          <w:spacing w:val="1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University of London (</w:t>
      </w:r>
      <w:proofErr w:type="spellStart"/>
      <w:r w:rsidRPr="002F32DF">
        <w:rPr>
          <w:sz w:val="24"/>
          <w:lang w:val="en-US"/>
        </w:rPr>
        <w:t>Courtauld</w:t>
      </w:r>
      <w:proofErr w:type="spellEnd"/>
      <w:r w:rsidRPr="002F32DF">
        <w:rPr>
          <w:sz w:val="24"/>
          <w:lang w:val="en-US"/>
        </w:rPr>
        <w:t xml:space="preserve"> Institute of Art) 1980. </w:t>
      </w:r>
      <w:r>
        <w:rPr>
          <w:sz w:val="24"/>
        </w:rPr>
        <w:t>Режим</w:t>
      </w:r>
      <w:r w:rsidRPr="00DD342D">
        <w:rPr>
          <w:sz w:val="24"/>
        </w:rPr>
        <w:t xml:space="preserve"> </w:t>
      </w:r>
      <w:r>
        <w:rPr>
          <w:sz w:val="24"/>
        </w:rPr>
        <w:t>доступа</w:t>
      </w:r>
      <w:r w:rsidRPr="00DD342D">
        <w:rPr>
          <w:sz w:val="24"/>
        </w:rPr>
        <w:t>:</w:t>
      </w:r>
      <w:r w:rsidRPr="00DD342D">
        <w:rPr>
          <w:color w:val="0462C1"/>
          <w:spacing w:val="1"/>
          <w:sz w:val="24"/>
        </w:rPr>
        <w:t xml:space="preserve"> </w:t>
      </w:r>
      <w:hyperlink r:id="rId36">
        <w:r w:rsidRPr="002F32DF">
          <w:rPr>
            <w:color w:val="0462C1"/>
            <w:sz w:val="24"/>
            <w:u w:val="single" w:color="0462C1"/>
            <w:lang w:val="en-US"/>
          </w:rPr>
          <w:t>http</w:t>
        </w:r>
        <w:r w:rsidRPr="00DD342D">
          <w:rPr>
            <w:color w:val="0462C1"/>
            <w:sz w:val="24"/>
            <w:u w:val="single" w:color="0462C1"/>
          </w:rPr>
          <w:t>://</w:t>
        </w:r>
        <w:r w:rsidRPr="002F32DF">
          <w:rPr>
            <w:color w:val="0462C1"/>
            <w:sz w:val="24"/>
            <w:u w:val="single" w:color="0462C1"/>
            <w:lang w:val="en-US"/>
          </w:rPr>
          <w:t>www</w:t>
        </w:r>
        <w:r w:rsidRPr="00DD342D">
          <w:rPr>
            <w:color w:val="0462C1"/>
            <w:sz w:val="24"/>
            <w:u w:val="single" w:color="0462C1"/>
          </w:rPr>
          <w:t>.</w:t>
        </w:r>
        <w:proofErr w:type="spellStart"/>
        <w:r w:rsidRPr="002F32DF">
          <w:rPr>
            <w:color w:val="0462C1"/>
            <w:sz w:val="24"/>
            <w:u w:val="single" w:color="0462C1"/>
            <w:lang w:val="en-US"/>
          </w:rPr>
          <w:t>courtauld</w:t>
        </w:r>
        <w:proofErr w:type="spellEnd"/>
        <w:r w:rsidRPr="00DD342D">
          <w:rPr>
            <w:color w:val="0462C1"/>
            <w:sz w:val="24"/>
            <w:u w:val="single" w:color="0462C1"/>
          </w:rPr>
          <w:t>.</w:t>
        </w:r>
        <w:r w:rsidRPr="002F32DF">
          <w:rPr>
            <w:color w:val="0462C1"/>
            <w:sz w:val="24"/>
            <w:u w:val="single" w:color="0462C1"/>
            <w:lang w:val="en-US"/>
          </w:rPr>
          <w:t>ac</w:t>
        </w:r>
        <w:r w:rsidRPr="00DD342D">
          <w:rPr>
            <w:color w:val="0462C1"/>
            <w:sz w:val="24"/>
            <w:u w:val="single" w:color="0462C1"/>
          </w:rPr>
          <w:t>.</w:t>
        </w:r>
        <w:proofErr w:type="spellStart"/>
        <w:r w:rsidRPr="002F32DF">
          <w:rPr>
            <w:color w:val="0462C1"/>
            <w:sz w:val="24"/>
            <w:u w:val="single" w:color="0462C1"/>
            <w:lang w:val="en-US"/>
          </w:rPr>
          <w:t>uk</w:t>
        </w:r>
        <w:proofErr w:type="spellEnd"/>
        <w:r w:rsidRPr="00DD342D">
          <w:rPr>
            <w:color w:val="0462C1"/>
            <w:sz w:val="24"/>
            <w:u w:val="single" w:color="0462C1"/>
          </w:rPr>
          <w:t>/</w:t>
        </w:r>
        <w:r w:rsidRPr="002F32DF">
          <w:rPr>
            <w:color w:val="0462C1"/>
            <w:sz w:val="24"/>
            <w:u w:val="single" w:color="0462C1"/>
            <w:lang w:val="en-US"/>
          </w:rPr>
          <w:t>people</w:t>
        </w:r>
        <w:r w:rsidRPr="00DD342D">
          <w:rPr>
            <w:color w:val="0462C1"/>
            <w:sz w:val="24"/>
            <w:u w:val="single" w:color="0462C1"/>
          </w:rPr>
          <w:t>/</w:t>
        </w:r>
        <w:r w:rsidRPr="002F32DF">
          <w:rPr>
            <w:color w:val="0462C1"/>
            <w:sz w:val="24"/>
            <w:u w:val="single" w:color="0462C1"/>
            <w:lang w:val="en-US"/>
          </w:rPr>
          <w:t>cannon</w:t>
        </w:r>
        <w:r w:rsidRPr="00DD342D">
          <w:rPr>
            <w:color w:val="0462C1"/>
            <w:sz w:val="24"/>
            <w:u w:val="single" w:color="0462C1"/>
          </w:rPr>
          <w:t>/</w:t>
        </w:r>
        <w:r w:rsidRPr="002F32DF">
          <w:rPr>
            <w:color w:val="0462C1"/>
            <w:sz w:val="24"/>
            <w:u w:val="single" w:color="0462C1"/>
            <w:lang w:val="en-US"/>
          </w:rPr>
          <w:t>thesis</w:t>
        </w:r>
        <w:r w:rsidRPr="00DD342D">
          <w:rPr>
            <w:color w:val="0462C1"/>
            <w:sz w:val="24"/>
            <w:u w:val="single" w:color="0462C1"/>
          </w:rPr>
          <w:t>.</w:t>
        </w:r>
        <w:r w:rsidRPr="002F32DF">
          <w:rPr>
            <w:color w:val="0462C1"/>
            <w:sz w:val="24"/>
            <w:u w:val="single" w:color="0462C1"/>
            <w:lang w:val="en-US"/>
          </w:rPr>
          <w:t>pdf</w:t>
        </w:r>
      </w:hyperlink>
    </w:p>
    <w:p w14:paraId="5240DE05" w14:textId="77777777" w:rsidR="00BD4129" w:rsidRDefault="0064549C">
      <w:pPr>
        <w:pStyle w:val="a5"/>
        <w:numPr>
          <w:ilvl w:val="0"/>
          <w:numId w:val="8"/>
        </w:numPr>
        <w:tabs>
          <w:tab w:val="left" w:pos="688"/>
          <w:tab w:val="left" w:pos="7007"/>
          <w:tab w:val="left" w:pos="8930"/>
        </w:tabs>
        <w:spacing w:line="242" w:lineRule="auto"/>
        <w:ind w:right="407"/>
        <w:rPr>
          <w:sz w:val="24"/>
        </w:rPr>
      </w:pPr>
      <w:r w:rsidRPr="002F32DF">
        <w:rPr>
          <w:sz w:val="24"/>
          <w:lang w:val="en-US"/>
        </w:rPr>
        <w:t>Art</w:t>
      </w:r>
      <w:r w:rsidRPr="002F32DF">
        <w:rPr>
          <w:spacing w:val="65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and</w:t>
      </w:r>
      <w:r w:rsidRPr="002F32DF">
        <w:rPr>
          <w:spacing w:val="60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the</w:t>
      </w:r>
      <w:r w:rsidRPr="002F32DF">
        <w:rPr>
          <w:spacing w:val="59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Augustinian</w:t>
      </w:r>
      <w:r w:rsidRPr="002F32DF">
        <w:rPr>
          <w:spacing w:val="55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Order</w:t>
      </w:r>
      <w:r w:rsidRPr="002F32DF">
        <w:rPr>
          <w:spacing w:val="67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in</w:t>
      </w:r>
      <w:r w:rsidRPr="002F32DF">
        <w:rPr>
          <w:spacing w:val="55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Early</w:t>
      </w:r>
      <w:r w:rsidRPr="002F32DF">
        <w:rPr>
          <w:spacing w:val="61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Renaissance</w:t>
      </w:r>
      <w:r w:rsidRPr="002F32DF">
        <w:rPr>
          <w:spacing w:val="59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Italy.</w:t>
      </w:r>
      <w:r w:rsidRPr="002F32DF">
        <w:rPr>
          <w:sz w:val="24"/>
          <w:lang w:val="en-US"/>
        </w:rPr>
        <w:tab/>
      </w:r>
      <w:proofErr w:type="spellStart"/>
      <w:r>
        <w:rPr>
          <w:sz w:val="24"/>
        </w:rPr>
        <w:t>Aldershot</w:t>
      </w:r>
      <w:proofErr w:type="spellEnd"/>
      <w:r>
        <w:rPr>
          <w:sz w:val="24"/>
        </w:rPr>
        <w:t>,</w:t>
      </w:r>
      <w:r>
        <w:rPr>
          <w:spacing w:val="65"/>
          <w:sz w:val="24"/>
        </w:rPr>
        <w:t xml:space="preserve"> </w:t>
      </w:r>
      <w:r>
        <w:rPr>
          <w:sz w:val="24"/>
        </w:rPr>
        <w:t>2007.</w:t>
      </w:r>
      <w:r>
        <w:rPr>
          <w:sz w:val="24"/>
        </w:rPr>
        <w:tab/>
      </w:r>
      <w:r>
        <w:rPr>
          <w:spacing w:val="-1"/>
          <w:sz w:val="24"/>
        </w:rPr>
        <w:t>Режим</w:t>
      </w:r>
      <w:r>
        <w:rPr>
          <w:spacing w:val="-57"/>
          <w:sz w:val="24"/>
        </w:rPr>
        <w:t xml:space="preserve"> </w:t>
      </w:r>
      <w:r>
        <w:rPr>
          <w:sz w:val="24"/>
        </w:rPr>
        <w:t>доступа:</w:t>
      </w:r>
    </w:p>
    <w:p w14:paraId="1D92523D" w14:textId="77777777" w:rsidR="00BD4129" w:rsidRDefault="001F5CE2">
      <w:pPr>
        <w:pStyle w:val="a3"/>
        <w:ind w:left="687" w:right="417"/>
      </w:pPr>
      <w:hyperlink r:id="rId37">
        <w:r w:rsidR="0064549C">
          <w:rPr>
            <w:color w:val="0462C1"/>
            <w:u w:val="single" w:color="0462C1"/>
          </w:rPr>
          <w:t>http://books.google.ru/books?id=R-</w:t>
        </w:r>
      </w:hyperlink>
      <w:r w:rsidR="0064549C">
        <w:rPr>
          <w:color w:val="0462C1"/>
          <w:spacing w:val="1"/>
        </w:rPr>
        <w:t xml:space="preserve"> </w:t>
      </w:r>
      <w:hyperlink r:id="rId38">
        <w:r w:rsidR="0064549C">
          <w:rPr>
            <w:color w:val="0462C1"/>
            <w:u w:val="single" w:color="0462C1"/>
          </w:rPr>
          <w:t>miKta9sSkC&amp;pg=PA51&amp;lpg=PA51&amp;dq=J.+Cannon+Simone+Martini+Dominicans+and&amp;s</w:t>
        </w:r>
      </w:hyperlink>
      <w:r w:rsidR="0064549C">
        <w:rPr>
          <w:color w:val="0462C1"/>
          <w:spacing w:val="-57"/>
        </w:rPr>
        <w:t xml:space="preserve"> </w:t>
      </w:r>
      <w:hyperlink r:id="rId39">
        <w:r w:rsidR="0064549C">
          <w:rPr>
            <w:color w:val="0462C1"/>
            <w:u w:val="single" w:color="0462C1"/>
          </w:rPr>
          <w:t>ource=bl&amp;ots=Nu2jPVFOou&amp;sig=wlvFeMrmYj_Rh7Ithw1z07VjmGQ&amp;hl=ru&amp;sa=X&amp;ei=</w:t>
        </w:r>
      </w:hyperlink>
      <w:r w:rsidR="0064549C">
        <w:rPr>
          <w:color w:val="0462C1"/>
          <w:spacing w:val="1"/>
        </w:rPr>
        <w:t xml:space="preserve"> </w:t>
      </w:r>
      <w:hyperlink r:id="rId40">
        <w:r w:rsidR="0064549C">
          <w:rPr>
            <w:color w:val="0462C1"/>
            <w:u w:val="single" w:color="0462C1"/>
          </w:rPr>
          <w:t>vQJvVJaLNqbmyQOpwoD4DQ&amp;ved=0CB8Q6AEwAA#v=onepage&amp;q=J.%20Cannon%20</w:t>
        </w:r>
      </w:hyperlink>
      <w:r w:rsidR="0064549C">
        <w:rPr>
          <w:color w:val="0462C1"/>
          <w:spacing w:val="-57"/>
        </w:rPr>
        <w:t xml:space="preserve"> </w:t>
      </w:r>
      <w:hyperlink r:id="rId41">
        <w:r w:rsidR="0064549C">
          <w:rPr>
            <w:color w:val="0462C1"/>
            <w:u w:val="single" w:color="0462C1"/>
          </w:rPr>
          <w:t>Simone%20Martini%20Dominicans%20and&amp;f=</w:t>
        </w:r>
        <w:proofErr w:type="spellStart"/>
        <w:r w:rsidR="0064549C">
          <w:rPr>
            <w:color w:val="0462C1"/>
            <w:u w:val="single" w:color="0462C1"/>
          </w:rPr>
          <w:t>false</w:t>
        </w:r>
        <w:proofErr w:type="spellEnd"/>
      </w:hyperlink>
    </w:p>
    <w:p w14:paraId="1169C1A2" w14:textId="77777777" w:rsidR="00BD4129" w:rsidRPr="009C6E8F" w:rsidRDefault="0064549C">
      <w:pPr>
        <w:pStyle w:val="a5"/>
        <w:numPr>
          <w:ilvl w:val="0"/>
          <w:numId w:val="8"/>
        </w:numPr>
        <w:tabs>
          <w:tab w:val="left" w:pos="688"/>
        </w:tabs>
        <w:spacing w:line="237" w:lineRule="auto"/>
        <w:ind w:right="420"/>
        <w:rPr>
          <w:sz w:val="24"/>
          <w:lang w:val="en-US"/>
        </w:rPr>
      </w:pPr>
      <w:r w:rsidRPr="009C6E8F">
        <w:rPr>
          <w:sz w:val="24"/>
          <w:lang w:val="en-US"/>
        </w:rPr>
        <w:t>(</w:t>
      </w:r>
      <w:r>
        <w:rPr>
          <w:sz w:val="24"/>
        </w:rPr>
        <w:t>Введение</w:t>
      </w:r>
      <w:r w:rsidRPr="009C6E8F">
        <w:rPr>
          <w:spacing w:val="15"/>
          <w:sz w:val="24"/>
          <w:lang w:val="en-US"/>
        </w:rPr>
        <w:t xml:space="preserve"> </w:t>
      </w:r>
      <w:r w:rsidRPr="009C6E8F">
        <w:rPr>
          <w:sz w:val="24"/>
          <w:lang w:val="en-US"/>
        </w:rPr>
        <w:t>Introduction</w:t>
      </w:r>
      <w:r w:rsidRPr="009C6E8F">
        <w:rPr>
          <w:spacing w:val="12"/>
          <w:sz w:val="24"/>
          <w:lang w:val="en-US"/>
        </w:rPr>
        <w:t xml:space="preserve"> </w:t>
      </w:r>
      <w:r>
        <w:rPr>
          <w:sz w:val="24"/>
        </w:rPr>
        <w:t>и</w:t>
      </w:r>
      <w:r w:rsidRPr="009C6E8F">
        <w:rPr>
          <w:spacing w:val="11"/>
          <w:sz w:val="24"/>
          <w:lang w:val="en-US"/>
        </w:rPr>
        <w:t xml:space="preserve"> </w:t>
      </w:r>
      <w:r>
        <w:rPr>
          <w:sz w:val="24"/>
        </w:rPr>
        <w:t>глава</w:t>
      </w:r>
      <w:r w:rsidRPr="009C6E8F">
        <w:rPr>
          <w:spacing w:val="9"/>
          <w:sz w:val="24"/>
          <w:lang w:val="en-US"/>
        </w:rPr>
        <w:t xml:space="preserve"> </w:t>
      </w:r>
      <w:r w:rsidRPr="009C6E8F">
        <w:rPr>
          <w:sz w:val="24"/>
          <w:lang w:val="en-US"/>
        </w:rPr>
        <w:t>4.</w:t>
      </w:r>
      <w:r w:rsidRPr="009C6E8F">
        <w:rPr>
          <w:spacing w:val="12"/>
          <w:sz w:val="24"/>
          <w:lang w:val="en-US"/>
        </w:rPr>
        <w:t xml:space="preserve"> </w:t>
      </w:r>
      <w:r w:rsidRPr="009C6E8F">
        <w:rPr>
          <w:sz w:val="24"/>
          <w:lang w:val="en-US"/>
        </w:rPr>
        <w:t>Simone</w:t>
      </w:r>
      <w:r w:rsidRPr="009C6E8F">
        <w:rPr>
          <w:spacing w:val="14"/>
          <w:sz w:val="24"/>
          <w:lang w:val="en-US"/>
        </w:rPr>
        <w:t xml:space="preserve"> </w:t>
      </w:r>
      <w:r w:rsidRPr="009C6E8F">
        <w:rPr>
          <w:sz w:val="24"/>
          <w:lang w:val="en-US"/>
        </w:rPr>
        <w:t>Martini’s</w:t>
      </w:r>
      <w:r w:rsidRPr="009C6E8F">
        <w:rPr>
          <w:spacing w:val="12"/>
          <w:sz w:val="24"/>
          <w:lang w:val="en-US"/>
        </w:rPr>
        <w:t xml:space="preserve"> </w:t>
      </w:r>
      <w:r w:rsidRPr="009C6E8F">
        <w:rPr>
          <w:sz w:val="24"/>
          <w:lang w:val="en-US"/>
        </w:rPr>
        <w:t>panel</w:t>
      </w:r>
      <w:r w:rsidRPr="009C6E8F">
        <w:rPr>
          <w:spacing w:val="10"/>
          <w:sz w:val="24"/>
          <w:lang w:val="en-US"/>
        </w:rPr>
        <w:t xml:space="preserve"> </w:t>
      </w:r>
      <w:r w:rsidRPr="009C6E8F">
        <w:rPr>
          <w:sz w:val="24"/>
          <w:lang w:val="en-US"/>
        </w:rPr>
        <w:t>for</w:t>
      </w:r>
      <w:r w:rsidRPr="009C6E8F">
        <w:rPr>
          <w:spacing w:val="16"/>
          <w:sz w:val="24"/>
          <w:lang w:val="en-US"/>
        </w:rPr>
        <w:t xml:space="preserve"> </w:t>
      </w:r>
      <w:r w:rsidRPr="009C6E8F">
        <w:rPr>
          <w:sz w:val="24"/>
          <w:lang w:val="en-US"/>
        </w:rPr>
        <w:t>the</w:t>
      </w:r>
      <w:r w:rsidRPr="009C6E8F">
        <w:rPr>
          <w:spacing w:val="14"/>
          <w:sz w:val="24"/>
          <w:lang w:val="en-US"/>
        </w:rPr>
        <w:t xml:space="preserve"> </w:t>
      </w:r>
      <w:r w:rsidRPr="009C6E8F">
        <w:rPr>
          <w:sz w:val="24"/>
          <w:lang w:val="en-US"/>
        </w:rPr>
        <w:t>Blessed</w:t>
      </w:r>
      <w:r w:rsidRPr="009C6E8F">
        <w:rPr>
          <w:spacing w:val="14"/>
          <w:sz w:val="24"/>
          <w:lang w:val="en-US"/>
        </w:rPr>
        <w:t xml:space="preserve"> </w:t>
      </w:r>
      <w:r w:rsidRPr="009C6E8F">
        <w:rPr>
          <w:sz w:val="24"/>
          <w:lang w:val="en-US"/>
        </w:rPr>
        <w:t>Agostino</w:t>
      </w:r>
      <w:r w:rsidRPr="009C6E8F">
        <w:rPr>
          <w:spacing w:val="-57"/>
          <w:sz w:val="24"/>
          <w:lang w:val="en-US"/>
        </w:rPr>
        <w:t xml:space="preserve"> </w:t>
      </w:r>
      <w:proofErr w:type="spellStart"/>
      <w:r w:rsidRPr="009C6E8F">
        <w:rPr>
          <w:sz w:val="24"/>
          <w:lang w:val="en-US"/>
        </w:rPr>
        <w:t>Novello</w:t>
      </w:r>
      <w:proofErr w:type="spellEnd"/>
      <w:r w:rsidRPr="009C6E8F">
        <w:rPr>
          <w:sz w:val="24"/>
          <w:lang w:val="en-US"/>
        </w:rPr>
        <w:t>:</w:t>
      </w:r>
      <w:r w:rsidRPr="009C6E8F">
        <w:rPr>
          <w:spacing w:val="1"/>
          <w:sz w:val="24"/>
          <w:lang w:val="en-US"/>
        </w:rPr>
        <w:t xml:space="preserve"> </w:t>
      </w:r>
      <w:r w:rsidRPr="009C6E8F">
        <w:rPr>
          <w:sz w:val="24"/>
          <w:lang w:val="en-US"/>
        </w:rPr>
        <w:t>The</w:t>
      </w:r>
      <w:r w:rsidRPr="009C6E8F">
        <w:rPr>
          <w:spacing w:val="1"/>
          <w:sz w:val="24"/>
          <w:lang w:val="en-US"/>
        </w:rPr>
        <w:t xml:space="preserve"> </w:t>
      </w:r>
      <w:r w:rsidRPr="009C6E8F">
        <w:rPr>
          <w:sz w:val="24"/>
          <w:lang w:val="en-US"/>
        </w:rPr>
        <w:t>Creation</w:t>
      </w:r>
      <w:r w:rsidRPr="009C6E8F">
        <w:rPr>
          <w:spacing w:val="-3"/>
          <w:sz w:val="24"/>
          <w:lang w:val="en-US"/>
        </w:rPr>
        <w:t xml:space="preserve"> </w:t>
      </w:r>
      <w:r w:rsidRPr="009C6E8F">
        <w:rPr>
          <w:sz w:val="24"/>
          <w:lang w:val="en-US"/>
        </w:rPr>
        <w:t>of</w:t>
      </w:r>
      <w:r w:rsidRPr="009C6E8F">
        <w:rPr>
          <w:spacing w:val="-6"/>
          <w:sz w:val="24"/>
          <w:lang w:val="en-US"/>
        </w:rPr>
        <w:t xml:space="preserve"> </w:t>
      </w:r>
      <w:r w:rsidRPr="009C6E8F">
        <w:rPr>
          <w:sz w:val="24"/>
          <w:lang w:val="en-US"/>
        </w:rPr>
        <w:t>a</w:t>
      </w:r>
      <w:r w:rsidRPr="009C6E8F">
        <w:rPr>
          <w:spacing w:val="1"/>
          <w:sz w:val="24"/>
          <w:lang w:val="en-US"/>
        </w:rPr>
        <w:t xml:space="preserve"> </w:t>
      </w:r>
      <w:r w:rsidRPr="009C6E8F">
        <w:rPr>
          <w:sz w:val="24"/>
          <w:lang w:val="en-US"/>
        </w:rPr>
        <w:t>Local</w:t>
      </w:r>
      <w:r w:rsidRPr="009C6E8F">
        <w:rPr>
          <w:spacing w:val="-7"/>
          <w:sz w:val="24"/>
          <w:lang w:val="en-US"/>
        </w:rPr>
        <w:t xml:space="preserve"> </w:t>
      </w:r>
      <w:r w:rsidRPr="009C6E8F">
        <w:rPr>
          <w:sz w:val="24"/>
          <w:lang w:val="en-US"/>
        </w:rPr>
        <w:t>Saint)</w:t>
      </w:r>
    </w:p>
    <w:p w14:paraId="213624AB" w14:textId="77777777" w:rsidR="00BD4129" w:rsidRPr="002F32DF" w:rsidRDefault="0064549C">
      <w:pPr>
        <w:pStyle w:val="a5"/>
        <w:numPr>
          <w:ilvl w:val="0"/>
          <w:numId w:val="8"/>
        </w:numPr>
        <w:tabs>
          <w:tab w:val="left" w:pos="688"/>
        </w:tabs>
        <w:spacing w:before="3" w:line="237" w:lineRule="auto"/>
        <w:ind w:right="1092"/>
        <w:rPr>
          <w:sz w:val="24"/>
          <w:lang w:val="en-US"/>
        </w:rPr>
      </w:pPr>
      <w:r w:rsidRPr="002F32DF">
        <w:rPr>
          <w:sz w:val="24"/>
          <w:lang w:val="en-US"/>
        </w:rPr>
        <w:t>Cannon J.</w:t>
      </w:r>
      <w:r w:rsidRPr="002F32DF">
        <w:rPr>
          <w:spacing w:val="1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"</w:t>
      </w:r>
      <w:hyperlink r:id="rId42">
        <w:r w:rsidRPr="002F32DF">
          <w:rPr>
            <w:color w:val="0462C1"/>
            <w:sz w:val="24"/>
            <w:u w:val="single" w:color="0462C1"/>
            <w:lang w:val="en-US"/>
          </w:rPr>
          <w:t>Pietro Lorenzetti and the History of the Carmelite Order</w:t>
        </w:r>
      </w:hyperlink>
      <w:r w:rsidRPr="002F32DF">
        <w:rPr>
          <w:sz w:val="24"/>
          <w:lang w:val="en-US"/>
        </w:rPr>
        <w:t>" // Journal of the</w:t>
      </w:r>
      <w:r w:rsidRPr="002F32DF">
        <w:rPr>
          <w:spacing w:val="-57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Warburg</w:t>
      </w:r>
      <w:r w:rsidRPr="002F32DF">
        <w:rPr>
          <w:spacing w:val="1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and</w:t>
      </w:r>
      <w:r w:rsidRPr="002F32DF">
        <w:rPr>
          <w:spacing w:val="1"/>
          <w:sz w:val="24"/>
          <w:lang w:val="en-US"/>
        </w:rPr>
        <w:t xml:space="preserve"> </w:t>
      </w:r>
      <w:proofErr w:type="spellStart"/>
      <w:r w:rsidRPr="002F32DF">
        <w:rPr>
          <w:sz w:val="24"/>
          <w:lang w:val="en-US"/>
        </w:rPr>
        <w:t>Courtauld</w:t>
      </w:r>
      <w:proofErr w:type="spellEnd"/>
      <w:r w:rsidRPr="002F32DF">
        <w:rPr>
          <w:spacing w:val="1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Institutes,</w:t>
      </w:r>
      <w:r w:rsidRPr="002F32DF">
        <w:rPr>
          <w:spacing w:val="4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Vol.</w:t>
      </w:r>
      <w:r w:rsidRPr="002F32DF">
        <w:rPr>
          <w:spacing w:val="3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50,</w:t>
      </w:r>
      <w:r w:rsidRPr="002F32DF">
        <w:rPr>
          <w:spacing w:val="3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1987,</w:t>
      </w:r>
      <w:r w:rsidRPr="002F32DF">
        <w:rPr>
          <w:spacing w:val="3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pp.</w:t>
      </w:r>
      <w:r w:rsidRPr="002F32DF">
        <w:rPr>
          <w:spacing w:val="4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18-28.</w:t>
      </w:r>
    </w:p>
    <w:p w14:paraId="35296C2B" w14:textId="77777777" w:rsidR="00BD4129" w:rsidRDefault="0064549C">
      <w:pPr>
        <w:pStyle w:val="a3"/>
        <w:spacing w:before="3"/>
        <w:ind w:left="687"/>
      </w:pPr>
      <w:r>
        <w:t>Режим доступа:</w:t>
      </w:r>
      <w:r>
        <w:rPr>
          <w:spacing w:val="1"/>
        </w:rPr>
        <w:t xml:space="preserve"> </w:t>
      </w:r>
      <w:hyperlink r:id="rId43">
        <w:r>
          <w:rPr>
            <w:color w:val="0462C1"/>
            <w:spacing w:val="-1"/>
            <w:u w:val="single" w:color="0462C1"/>
          </w:rPr>
          <w:t>http://www.jstor.org/discover/10.2307/751315?uid=3738936&amp;uid=2&amp;uid=4&amp;sid=21105261</w:t>
        </w:r>
      </w:hyperlink>
      <w:r>
        <w:rPr>
          <w:color w:val="0462C1"/>
        </w:rPr>
        <w:t xml:space="preserve"> </w:t>
      </w:r>
      <w:hyperlink r:id="rId44">
        <w:r>
          <w:rPr>
            <w:color w:val="0462C1"/>
            <w:u w:val="single" w:color="0462C1"/>
          </w:rPr>
          <w:t>059823</w:t>
        </w:r>
      </w:hyperlink>
    </w:p>
    <w:p w14:paraId="1127825E" w14:textId="77777777" w:rsidR="00BD4129" w:rsidRDefault="00BD4129">
      <w:pPr>
        <w:pStyle w:val="a3"/>
        <w:spacing w:before="8"/>
        <w:rPr>
          <w:sz w:val="16"/>
        </w:rPr>
      </w:pPr>
    </w:p>
    <w:p w14:paraId="33C11456" w14:textId="77777777" w:rsidR="00BD4129" w:rsidRDefault="0064549C">
      <w:pPr>
        <w:pStyle w:val="1"/>
        <w:spacing w:before="90" w:line="275" w:lineRule="exact"/>
      </w:pPr>
      <w:r>
        <w:t>Раздел</w:t>
      </w:r>
      <w:r>
        <w:rPr>
          <w:spacing w:val="-2"/>
        </w:rPr>
        <w:t xml:space="preserve"> </w:t>
      </w:r>
      <w:r>
        <w:t>6.</w:t>
      </w:r>
    </w:p>
    <w:p w14:paraId="1135E5F6" w14:textId="77777777" w:rsidR="00BD4129" w:rsidRDefault="0064549C">
      <w:pPr>
        <w:spacing w:line="242" w:lineRule="auto"/>
        <w:ind w:left="259" w:right="851"/>
        <w:rPr>
          <w:b/>
          <w:sz w:val="24"/>
        </w:rPr>
      </w:pPr>
      <w:r>
        <w:rPr>
          <w:b/>
          <w:sz w:val="24"/>
        </w:rPr>
        <w:t>Исчезнувшие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полиптихи</w:t>
      </w:r>
      <w:proofErr w:type="spellEnd"/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треченто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история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воссоздания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методами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истории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искусства.</w:t>
      </w:r>
    </w:p>
    <w:p w14:paraId="5BC3C31E" w14:textId="77777777" w:rsidR="00BD4129" w:rsidRDefault="00BD4129">
      <w:pPr>
        <w:spacing w:line="242" w:lineRule="auto"/>
        <w:rPr>
          <w:sz w:val="24"/>
        </w:rPr>
        <w:sectPr w:rsidR="00BD4129">
          <w:pgSz w:w="11910" w:h="16840"/>
          <w:pgMar w:top="1020" w:right="440" w:bottom="280" w:left="1440" w:header="458" w:footer="0" w:gutter="0"/>
          <w:cols w:space="720"/>
        </w:sectPr>
      </w:pPr>
    </w:p>
    <w:p w14:paraId="00212AF2" w14:textId="77777777" w:rsidR="00BD4129" w:rsidRDefault="0064549C">
      <w:pPr>
        <w:pStyle w:val="1"/>
        <w:spacing w:before="93" w:line="275" w:lineRule="exact"/>
      </w:pPr>
      <w:r>
        <w:lastRenderedPageBreak/>
        <w:t>Темы</w:t>
      </w:r>
      <w:r>
        <w:rPr>
          <w:spacing w:val="-3"/>
        </w:rPr>
        <w:t xml:space="preserve"> </w:t>
      </w:r>
      <w:r>
        <w:t>докладов:</w:t>
      </w:r>
    </w:p>
    <w:p w14:paraId="13793F9D" w14:textId="77777777" w:rsidR="00BD4129" w:rsidRDefault="0064549C">
      <w:pPr>
        <w:pStyle w:val="a5"/>
        <w:numPr>
          <w:ilvl w:val="0"/>
          <w:numId w:val="7"/>
        </w:numPr>
        <w:tabs>
          <w:tab w:val="left" w:pos="688"/>
        </w:tabs>
        <w:spacing w:line="274" w:lineRule="exact"/>
        <w:ind w:hanging="362"/>
        <w:rPr>
          <w:sz w:val="24"/>
        </w:rPr>
      </w:pPr>
      <w:r>
        <w:rPr>
          <w:sz w:val="24"/>
        </w:rPr>
        <w:t>«</w:t>
      </w:r>
      <w:proofErr w:type="spellStart"/>
      <w:r>
        <w:rPr>
          <w:sz w:val="24"/>
        </w:rPr>
        <w:t>Маэста</w:t>
      </w:r>
      <w:proofErr w:type="spellEnd"/>
      <w:r>
        <w:rPr>
          <w:sz w:val="24"/>
        </w:rPr>
        <w:t>»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Дуччо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ди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Буонинсенья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Сиенского</w:t>
      </w:r>
      <w:r>
        <w:rPr>
          <w:spacing w:val="-8"/>
          <w:sz w:val="24"/>
        </w:rPr>
        <w:t xml:space="preserve"> </w:t>
      </w:r>
      <w:r>
        <w:rPr>
          <w:sz w:val="24"/>
        </w:rPr>
        <w:t>собора.</w:t>
      </w:r>
    </w:p>
    <w:p w14:paraId="2D8A1845" w14:textId="77777777" w:rsidR="00BD4129" w:rsidRDefault="0064549C">
      <w:pPr>
        <w:pStyle w:val="a5"/>
        <w:numPr>
          <w:ilvl w:val="0"/>
          <w:numId w:val="7"/>
        </w:numPr>
        <w:tabs>
          <w:tab w:val="left" w:pos="688"/>
        </w:tabs>
        <w:spacing w:line="275" w:lineRule="exact"/>
        <w:ind w:hanging="362"/>
        <w:rPr>
          <w:sz w:val="24"/>
        </w:rPr>
      </w:pPr>
      <w:proofErr w:type="spellStart"/>
      <w:r>
        <w:rPr>
          <w:sz w:val="24"/>
        </w:rPr>
        <w:t>Полиптих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Уголино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ди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Нерио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ц.</w:t>
      </w:r>
      <w:r>
        <w:rPr>
          <w:spacing w:val="-2"/>
          <w:sz w:val="24"/>
        </w:rPr>
        <w:t xml:space="preserve"> </w:t>
      </w:r>
      <w:r>
        <w:rPr>
          <w:sz w:val="24"/>
        </w:rPr>
        <w:t>Санта-</w:t>
      </w:r>
      <w:proofErr w:type="spellStart"/>
      <w:r>
        <w:rPr>
          <w:sz w:val="24"/>
        </w:rPr>
        <w:t>Кроче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во Флоренции.</w:t>
      </w:r>
    </w:p>
    <w:p w14:paraId="25D1D3AF" w14:textId="77777777" w:rsidR="00BD4129" w:rsidRDefault="0064549C">
      <w:pPr>
        <w:pStyle w:val="a5"/>
        <w:numPr>
          <w:ilvl w:val="0"/>
          <w:numId w:val="7"/>
        </w:numPr>
        <w:tabs>
          <w:tab w:val="left" w:pos="688"/>
        </w:tabs>
        <w:spacing w:before="2"/>
        <w:ind w:hanging="362"/>
        <w:rPr>
          <w:sz w:val="24"/>
        </w:rPr>
      </w:pPr>
      <w:proofErr w:type="spellStart"/>
      <w:r>
        <w:rPr>
          <w:sz w:val="24"/>
        </w:rPr>
        <w:t>Полиптих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Пьетро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Лоренцетти</w:t>
      </w:r>
      <w:proofErr w:type="spellEnd"/>
      <w:r>
        <w:rPr>
          <w:sz w:val="24"/>
        </w:rPr>
        <w:t xml:space="preserve"> из</w:t>
      </w:r>
      <w:r>
        <w:rPr>
          <w:spacing w:val="-1"/>
          <w:sz w:val="24"/>
        </w:rPr>
        <w:t xml:space="preserve"> </w:t>
      </w:r>
      <w:r>
        <w:rPr>
          <w:sz w:val="24"/>
        </w:rPr>
        <w:t>ц.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Пьеве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ди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Ареццо</w:t>
      </w:r>
      <w:proofErr w:type="spellEnd"/>
      <w:r>
        <w:rPr>
          <w:sz w:val="24"/>
        </w:rPr>
        <w:t>.</w:t>
      </w:r>
    </w:p>
    <w:p w14:paraId="7DB2AA9A" w14:textId="77777777" w:rsidR="00BD4129" w:rsidRDefault="0064549C">
      <w:pPr>
        <w:pStyle w:val="1"/>
        <w:spacing w:before="2" w:line="275" w:lineRule="exact"/>
      </w:pPr>
      <w:r>
        <w:t>Литература:</w:t>
      </w:r>
    </w:p>
    <w:p w14:paraId="4A47C178" w14:textId="77777777" w:rsidR="00BD4129" w:rsidRDefault="0064549C">
      <w:pPr>
        <w:pStyle w:val="a5"/>
        <w:numPr>
          <w:ilvl w:val="0"/>
          <w:numId w:val="6"/>
        </w:numPr>
        <w:tabs>
          <w:tab w:val="left" w:pos="688"/>
        </w:tabs>
        <w:ind w:right="1058"/>
        <w:rPr>
          <w:sz w:val="24"/>
        </w:rPr>
      </w:pPr>
      <w:r>
        <w:rPr>
          <w:sz w:val="24"/>
        </w:rPr>
        <w:t>Назарова О. «</w:t>
      </w:r>
      <w:proofErr w:type="spellStart"/>
      <w:r>
        <w:rPr>
          <w:sz w:val="24"/>
        </w:rPr>
        <w:t>Полиптих</w:t>
      </w:r>
      <w:proofErr w:type="spellEnd"/>
      <w:r>
        <w:rPr>
          <w:sz w:val="24"/>
        </w:rPr>
        <w:t>-витрина» в итальянской живописи конца XIII — первой</w:t>
      </w:r>
      <w:r>
        <w:rPr>
          <w:spacing w:val="-57"/>
          <w:sz w:val="24"/>
        </w:rPr>
        <w:t xml:space="preserve"> </w:t>
      </w:r>
      <w:r>
        <w:rPr>
          <w:sz w:val="24"/>
        </w:rPr>
        <w:t>половины XIV века // Искусствознание,</w:t>
      </w:r>
      <w:r>
        <w:rPr>
          <w:spacing w:val="1"/>
          <w:sz w:val="24"/>
        </w:rPr>
        <w:t xml:space="preserve"> </w:t>
      </w:r>
      <w:r>
        <w:rPr>
          <w:sz w:val="24"/>
        </w:rPr>
        <w:t>№1, 2018. С.168-207. Режим доступа:</w:t>
      </w:r>
      <w:r>
        <w:rPr>
          <w:color w:val="0462C1"/>
          <w:spacing w:val="1"/>
          <w:sz w:val="24"/>
        </w:rPr>
        <w:t xml:space="preserve"> </w:t>
      </w:r>
      <w:hyperlink r:id="rId45">
        <w:r>
          <w:rPr>
            <w:color w:val="0462C1"/>
            <w:sz w:val="24"/>
            <w:u w:val="single" w:color="0462C1"/>
          </w:rPr>
          <w:t>http://artstudies.sias.ru/upload/isk_2018_1_168-207_nazarova.pdf</w:t>
        </w:r>
      </w:hyperlink>
    </w:p>
    <w:p w14:paraId="3DD5E53F" w14:textId="77777777" w:rsidR="00BD4129" w:rsidRDefault="0064549C">
      <w:pPr>
        <w:pStyle w:val="a5"/>
        <w:numPr>
          <w:ilvl w:val="0"/>
          <w:numId w:val="6"/>
        </w:numPr>
        <w:tabs>
          <w:tab w:val="left" w:pos="688"/>
        </w:tabs>
        <w:spacing w:line="242" w:lineRule="auto"/>
        <w:ind w:right="693"/>
        <w:rPr>
          <w:sz w:val="24"/>
        </w:rPr>
      </w:pPr>
      <w:r w:rsidRPr="002F32DF">
        <w:rPr>
          <w:sz w:val="24"/>
          <w:lang w:val="en-US"/>
        </w:rPr>
        <w:t>Gordon</w:t>
      </w:r>
      <w:r w:rsidRPr="002F32DF">
        <w:rPr>
          <w:spacing w:val="1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D., Reeve A.</w:t>
      </w:r>
      <w:r w:rsidRPr="002F32DF">
        <w:rPr>
          <w:spacing w:val="1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Three Newly-Acquired Panels from the Altarpiece for Santa Croce</w:t>
      </w:r>
      <w:r w:rsidRPr="002F32DF">
        <w:rPr>
          <w:spacing w:val="-57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by</w:t>
      </w:r>
      <w:r w:rsidRPr="002F32DF">
        <w:rPr>
          <w:spacing w:val="-4"/>
          <w:sz w:val="24"/>
          <w:lang w:val="en-US"/>
        </w:rPr>
        <w:t xml:space="preserve"> </w:t>
      </w:r>
      <w:proofErr w:type="spellStart"/>
      <w:r w:rsidRPr="002F32DF">
        <w:rPr>
          <w:sz w:val="24"/>
          <w:lang w:val="en-US"/>
        </w:rPr>
        <w:t>Ugolino</w:t>
      </w:r>
      <w:proofErr w:type="spellEnd"/>
      <w:r w:rsidRPr="002F32DF">
        <w:rPr>
          <w:spacing w:val="5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di</w:t>
      </w:r>
      <w:r w:rsidRPr="002F32DF">
        <w:rPr>
          <w:spacing w:val="-8"/>
          <w:sz w:val="24"/>
          <w:lang w:val="en-US"/>
        </w:rPr>
        <w:t xml:space="preserve"> </w:t>
      </w:r>
      <w:proofErr w:type="spellStart"/>
      <w:r w:rsidRPr="002F32DF">
        <w:rPr>
          <w:sz w:val="24"/>
          <w:lang w:val="en-US"/>
        </w:rPr>
        <w:t>Nerio</w:t>
      </w:r>
      <w:proofErr w:type="spellEnd"/>
      <w:r w:rsidRPr="002F32DF">
        <w:rPr>
          <w:spacing w:val="5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//</w:t>
      </w:r>
      <w:r w:rsidRPr="002F32DF">
        <w:rPr>
          <w:spacing w:val="2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National</w:t>
      </w:r>
      <w:r w:rsidRPr="002F32DF">
        <w:rPr>
          <w:spacing w:val="-4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Gallery</w:t>
      </w:r>
      <w:r w:rsidRPr="002F32DF">
        <w:rPr>
          <w:spacing w:val="-9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Technical</w:t>
      </w:r>
      <w:r w:rsidRPr="002F32DF">
        <w:rPr>
          <w:spacing w:val="-4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Bulletin.</w:t>
      </w:r>
      <w:r w:rsidRPr="002F32DF">
        <w:rPr>
          <w:spacing w:val="12"/>
          <w:sz w:val="24"/>
          <w:lang w:val="en-US"/>
        </w:rPr>
        <w:t xml:space="preserve"> </w:t>
      </w:r>
      <w:proofErr w:type="spellStart"/>
      <w:r>
        <w:rPr>
          <w:sz w:val="24"/>
        </w:rPr>
        <w:t>Vol</w:t>
      </w:r>
      <w:proofErr w:type="spellEnd"/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8.</w:t>
      </w:r>
      <w:r>
        <w:rPr>
          <w:spacing w:val="3"/>
          <w:sz w:val="24"/>
        </w:rPr>
        <w:t xml:space="preserve"> </w:t>
      </w:r>
      <w:r>
        <w:rPr>
          <w:sz w:val="24"/>
        </w:rPr>
        <w:t>1984.</w:t>
      </w:r>
    </w:p>
    <w:p w14:paraId="51C874C2" w14:textId="77777777" w:rsidR="00BD4129" w:rsidRPr="002F32DF" w:rsidRDefault="0064549C">
      <w:pPr>
        <w:pStyle w:val="a3"/>
        <w:ind w:left="687" w:right="851"/>
        <w:rPr>
          <w:lang w:val="en-US"/>
        </w:rPr>
      </w:pPr>
      <w:r>
        <w:t>Режим</w:t>
      </w:r>
      <w:r w:rsidRPr="002F32DF">
        <w:rPr>
          <w:lang w:val="en-US"/>
        </w:rPr>
        <w:t xml:space="preserve"> </w:t>
      </w:r>
      <w:r>
        <w:t>доступа</w:t>
      </w:r>
      <w:r w:rsidRPr="002F32DF">
        <w:rPr>
          <w:lang w:val="en-US"/>
        </w:rPr>
        <w:t xml:space="preserve">: </w:t>
      </w:r>
      <w:hyperlink r:id="rId46">
        <w:r w:rsidRPr="002F32DF">
          <w:rPr>
            <w:color w:val="0462C1"/>
            <w:u w:val="single" w:color="0462C1"/>
            <w:lang w:val="en-US"/>
          </w:rPr>
          <w:t>https://www.nationalgallery.org.uk/paintings/research/technical-</w:t>
        </w:r>
      </w:hyperlink>
      <w:r w:rsidRPr="002F32DF">
        <w:rPr>
          <w:color w:val="0462C1"/>
          <w:spacing w:val="1"/>
          <w:lang w:val="en-US"/>
        </w:rPr>
        <w:t xml:space="preserve"> </w:t>
      </w:r>
      <w:hyperlink r:id="rId47">
        <w:r w:rsidRPr="002F32DF">
          <w:rPr>
            <w:color w:val="0462C1"/>
            <w:spacing w:val="-1"/>
            <w:u w:val="single" w:color="0462C1"/>
            <w:lang w:val="en-US"/>
          </w:rPr>
          <w:t>bulletin/three-newly-acquired-panels-from-the-altarpiece-for-santa-croce-by-ugolino-di-</w:t>
        </w:r>
      </w:hyperlink>
      <w:r w:rsidRPr="002F32DF">
        <w:rPr>
          <w:color w:val="0462C1"/>
          <w:lang w:val="en-US"/>
        </w:rPr>
        <w:t xml:space="preserve"> </w:t>
      </w:r>
      <w:hyperlink r:id="rId48">
        <w:proofErr w:type="spellStart"/>
        <w:r w:rsidRPr="002F32DF">
          <w:rPr>
            <w:color w:val="0462C1"/>
            <w:u w:val="single" w:color="0462C1"/>
            <w:lang w:val="en-US"/>
          </w:rPr>
          <w:t>nerio</w:t>
        </w:r>
        <w:proofErr w:type="spellEnd"/>
      </w:hyperlink>
    </w:p>
    <w:p w14:paraId="12340C46" w14:textId="77777777" w:rsidR="00BD4129" w:rsidRDefault="0064549C">
      <w:pPr>
        <w:pStyle w:val="a5"/>
        <w:numPr>
          <w:ilvl w:val="0"/>
          <w:numId w:val="6"/>
        </w:numPr>
        <w:tabs>
          <w:tab w:val="left" w:pos="688"/>
        </w:tabs>
        <w:ind w:right="576"/>
        <w:rPr>
          <w:sz w:val="24"/>
        </w:rPr>
      </w:pPr>
      <w:proofErr w:type="spellStart"/>
      <w:r w:rsidRPr="002F32DF">
        <w:rPr>
          <w:sz w:val="24"/>
          <w:lang w:val="en-US"/>
        </w:rPr>
        <w:t>Freni</w:t>
      </w:r>
      <w:proofErr w:type="spellEnd"/>
      <w:r w:rsidRPr="002F32DF">
        <w:rPr>
          <w:spacing w:val="-10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G.</w:t>
      </w:r>
      <w:r w:rsidRPr="002F32DF">
        <w:rPr>
          <w:spacing w:val="59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The</w:t>
      </w:r>
      <w:r w:rsidRPr="002F32DF">
        <w:rPr>
          <w:spacing w:val="-3"/>
          <w:sz w:val="24"/>
          <w:lang w:val="en-US"/>
        </w:rPr>
        <w:t xml:space="preserve"> </w:t>
      </w:r>
      <w:proofErr w:type="spellStart"/>
      <w:r w:rsidRPr="002F32DF">
        <w:rPr>
          <w:sz w:val="24"/>
          <w:lang w:val="en-US"/>
        </w:rPr>
        <w:t>Aretine</w:t>
      </w:r>
      <w:proofErr w:type="spellEnd"/>
      <w:r w:rsidRPr="002F32DF">
        <w:rPr>
          <w:spacing w:val="-2"/>
          <w:sz w:val="24"/>
          <w:lang w:val="en-US"/>
        </w:rPr>
        <w:t xml:space="preserve"> </w:t>
      </w:r>
      <w:proofErr w:type="spellStart"/>
      <w:r w:rsidRPr="002F32DF">
        <w:rPr>
          <w:sz w:val="24"/>
          <w:lang w:val="en-US"/>
        </w:rPr>
        <w:t>Polyptych</w:t>
      </w:r>
      <w:proofErr w:type="spellEnd"/>
      <w:r w:rsidRPr="002F32DF">
        <w:rPr>
          <w:spacing w:val="-6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by</w:t>
      </w:r>
      <w:r w:rsidRPr="002F32DF">
        <w:rPr>
          <w:spacing w:val="-7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Pietro</w:t>
      </w:r>
      <w:r w:rsidRPr="002F32DF">
        <w:rPr>
          <w:spacing w:val="3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Lorenzetti:</w:t>
      </w:r>
      <w:r w:rsidRPr="002F32DF">
        <w:rPr>
          <w:spacing w:val="-2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Patronage,</w:t>
      </w:r>
      <w:r w:rsidRPr="002F32DF">
        <w:rPr>
          <w:spacing w:val="1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Iconography</w:t>
      </w:r>
      <w:r w:rsidRPr="002F32DF">
        <w:rPr>
          <w:spacing w:val="-11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and</w:t>
      </w:r>
      <w:r w:rsidRPr="002F32DF">
        <w:rPr>
          <w:spacing w:val="-2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Original</w:t>
      </w:r>
      <w:r w:rsidRPr="002F32DF">
        <w:rPr>
          <w:spacing w:val="-57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 xml:space="preserve">Setting // Journal of the Warburg and </w:t>
      </w:r>
      <w:proofErr w:type="spellStart"/>
      <w:r w:rsidRPr="002F32DF">
        <w:rPr>
          <w:sz w:val="24"/>
          <w:lang w:val="en-US"/>
        </w:rPr>
        <w:t>Courtauld</w:t>
      </w:r>
      <w:proofErr w:type="spellEnd"/>
      <w:r w:rsidRPr="002F32DF">
        <w:rPr>
          <w:sz w:val="24"/>
          <w:lang w:val="en-US"/>
        </w:rPr>
        <w:t xml:space="preserve"> Institutes. </w:t>
      </w:r>
      <w:proofErr w:type="spellStart"/>
      <w:r>
        <w:rPr>
          <w:sz w:val="24"/>
        </w:rPr>
        <w:t>Vol</w:t>
      </w:r>
      <w:proofErr w:type="spellEnd"/>
      <w:r>
        <w:rPr>
          <w:sz w:val="24"/>
        </w:rPr>
        <w:t>. 63 (2000). P. 59-110.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462C1"/>
          <w:spacing w:val="1"/>
          <w:sz w:val="24"/>
        </w:rPr>
        <w:t xml:space="preserve"> </w:t>
      </w:r>
      <w:hyperlink r:id="rId49">
        <w:r>
          <w:rPr>
            <w:color w:val="0462C1"/>
            <w:sz w:val="24"/>
            <w:u w:val="single" w:color="0462C1"/>
          </w:rPr>
          <w:t>https://www.jstor.org/stable/751522?seq=1#page_scan_tab_contents</w:t>
        </w:r>
      </w:hyperlink>
    </w:p>
    <w:p w14:paraId="71C78C14" w14:textId="77777777" w:rsidR="00BD4129" w:rsidRDefault="00BD4129">
      <w:pPr>
        <w:pStyle w:val="a3"/>
        <w:spacing w:before="2"/>
        <w:rPr>
          <w:sz w:val="16"/>
        </w:rPr>
      </w:pPr>
    </w:p>
    <w:p w14:paraId="0F55D361" w14:textId="77777777" w:rsidR="00BD4129" w:rsidRDefault="0064549C">
      <w:pPr>
        <w:pStyle w:val="1"/>
        <w:spacing w:before="90" w:line="275" w:lineRule="exact"/>
      </w:pPr>
      <w:r>
        <w:t>Разделы</w:t>
      </w:r>
      <w:r>
        <w:rPr>
          <w:spacing w:val="-1"/>
        </w:rPr>
        <w:t xml:space="preserve"> </w:t>
      </w:r>
      <w:r>
        <w:t>7-8.</w:t>
      </w:r>
    </w:p>
    <w:p w14:paraId="6A9AEA4E" w14:textId="77777777" w:rsidR="00BD4129" w:rsidRDefault="0064549C">
      <w:pPr>
        <w:spacing w:line="242" w:lineRule="auto"/>
        <w:ind w:left="259" w:right="4250"/>
        <w:rPr>
          <w:b/>
          <w:sz w:val="24"/>
        </w:rPr>
      </w:pPr>
      <w:r>
        <w:rPr>
          <w:b/>
          <w:sz w:val="24"/>
        </w:rPr>
        <w:t>Новые программы алтарной живописи XV–XVI в.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Темы докладов:</w:t>
      </w:r>
    </w:p>
    <w:p w14:paraId="541BA9C5" w14:textId="77777777" w:rsidR="00BD4129" w:rsidRDefault="0064549C">
      <w:pPr>
        <w:pStyle w:val="a5"/>
        <w:numPr>
          <w:ilvl w:val="0"/>
          <w:numId w:val="5"/>
        </w:numPr>
        <w:tabs>
          <w:tab w:val="left" w:pos="688"/>
        </w:tabs>
        <w:spacing w:line="242" w:lineRule="auto"/>
        <w:ind w:right="809"/>
        <w:rPr>
          <w:sz w:val="24"/>
        </w:rPr>
      </w:pPr>
      <w:r>
        <w:rPr>
          <w:sz w:val="24"/>
        </w:rPr>
        <w:t xml:space="preserve">«Преображение» Рафаэля. История заказа, особенности </w:t>
      </w:r>
      <w:proofErr w:type="gramStart"/>
      <w:r>
        <w:rPr>
          <w:sz w:val="24"/>
        </w:rPr>
        <w:t>иконографии ,</w:t>
      </w:r>
      <w:proofErr w:type="gramEnd"/>
      <w:r>
        <w:rPr>
          <w:sz w:val="24"/>
        </w:rPr>
        <w:t xml:space="preserve"> образного и</w:t>
      </w:r>
      <w:r>
        <w:rPr>
          <w:spacing w:val="-57"/>
          <w:sz w:val="24"/>
        </w:rPr>
        <w:t xml:space="preserve"> </w:t>
      </w:r>
      <w:r>
        <w:rPr>
          <w:sz w:val="24"/>
        </w:rPr>
        <w:t>стилевого</w:t>
      </w:r>
      <w:r>
        <w:rPr>
          <w:spacing w:val="5"/>
          <w:sz w:val="24"/>
        </w:rPr>
        <w:t xml:space="preserve"> </w:t>
      </w:r>
      <w:r>
        <w:rPr>
          <w:sz w:val="24"/>
        </w:rPr>
        <w:t>решения</w:t>
      </w:r>
    </w:p>
    <w:p w14:paraId="444CD8F0" w14:textId="77777777" w:rsidR="00BD4129" w:rsidRDefault="0064549C">
      <w:pPr>
        <w:pStyle w:val="a5"/>
        <w:numPr>
          <w:ilvl w:val="0"/>
          <w:numId w:val="5"/>
        </w:numPr>
        <w:tabs>
          <w:tab w:val="left" w:pos="688"/>
        </w:tabs>
        <w:spacing w:line="242" w:lineRule="auto"/>
        <w:ind w:right="779"/>
        <w:rPr>
          <w:sz w:val="24"/>
        </w:rPr>
      </w:pPr>
      <w:r>
        <w:rPr>
          <w:sz w:val="24"/>
        </w:rPr>
        <w:t xml:space="preserve">Алтарный образ </w:t>
      </w:r>
      <w:proofErr w:type="spellStart"/>
      <w:r>
        <w:rPr>
          <w:sz w:val="24"/>
        </w:rPr>
        <w:t>Россо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Фьорентино</w:t>
      </w:r>
      <w:proofErr w:type="spellEnd"/>
      <w:r>
        <w:rPr>
          <w:sz w:val="24"/>
        </w:rPr>
        <w:t xml:space="preserve"> «</w:t>
      </w:r>
      <w:proofErr w:type="spellStart"/>
      <w:r>
        <w:rPr>
          <w:sz w:val="24"/>
        </w:rPr>
        <w:t>Cнятие</w:t>
      </w:r>
      <w:proofErr w:type="spellEnd"/>
      <w:r>
        <w:rPr>
          <w:sz w:val="24"/>
        </w:rPr>
        <w:t xml:space="preserve"> с креста» в контексте францисканской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идеологии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благочестия.</w:t>
      </w:r>
    </w:p>
    <w:p w14:paraId="532B3804" w14:textId="77777777" w:rsidR="00BD4129" w:rsidRDefault="0064549C">
      <w:pPr>
        <w:pStyle w:val="a5"/>
        <w:numPr>
          <w:ilvl w:val="0"/>
          <w:numId w:val="5"/>
        </w:numPr>
        <w:tabs>
          <w:tab w:val="left" w:pos="688"/>
        </w:tabs>
        <w:spacing w:line="271" w:lineRule="exact"/>
        <w:ind w:hanging="362"/>
        <w:rPr>
          <w:sz w:val="24"/>
        </w:rPr>
      </w:pPr>
      <w:r>
        <w:rPr>
          <w:sz w:val="24"/>
        </w:rPr>
        <w:t>Алтарный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Венеции:</w:t>
      </w:r>
      <w:r>
        <w:rPr>
          <w:spacing w:val="-6"/>
          <w:sz w:val="24"/>
        </w:rPr>
        <w:t xml:space="preserve"> </w:t>
      </w:r>
      <w:r>
        <w:rPr>
          <w:sz w:val="24"/>
        </w:rPr>
        <w:t>Джованни</w:t>
      </w:r>
      <w:r>
        <w:rPr>
          <w:spacing w:val="-5"/>
          <w:sz w:val="24"/>
        </w:rPr>
        <w:t xml:space="preserve"> </w:t>
      </w:r>
      <w:r>
        <w:rPr>
          <w:sz w:val="24"/>
        </w:rPr>
        <w:t>Беллини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заказчики</w:t>
      </w:r>
    </w:p>
    <w:p w14:paraId="3C10E093" w14:textId="77777777" w:rsidR="00BD4129" w:rsidRDefault="0064549C">
      <w:pPr>
        <w:pStyle w:val="1"/>
        <w:spacing w:line="272" w:lineRule="exact"/>
      </w:pPr>
      <w:r>
        <w:t>Литература:</w:t>
      </w:r>
    </w:p>
    <w:p w14:paraId="6E842930" w14:textId="77777777" w:rsidR="00BD4129" w:rsidRDefault="0064549C">
      <w:pPr>
        <w:pStyle w:val="a5"/>
        <w:numPr>
          <w:ilvl w:val="0"/>
          <w:numId w:val="4"/>
        </w:numPr>
        <w:tabs>
          <w:tab w:val="left" w:pos="688"/>
        </w:tabs>
        <w:ind w:right="516"/>
        <w:rPr>
          <w:sz w:val="24"/>
        </w:rPr>
      </w:pPr>
      <w:proofErr w:type="spellStart"/>
      <w:r>
        <w:rPr>
          <w:sz w:val="24"/>
        </w:rPr>
        <w:t>Махо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О.</w:t>
      </w:r>
      <w:r>
        <w:rPr>
          <w:spacing w:val="-4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У</w:t>
      </w:r>
      <w:r>
        <w:rPr>
          <w:spacing w:val="-3"/>
          <w:sz w:val="24"/>
        </w:rPr>
        <w:t xml:space="preserve"> </w:t>
      </w:r>
      <w:r>
        <w:rPr>
          <w:sz w:val="24"/>
        </w:rPr>
        <w:t>порога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стиля:</w:t>
      </w:r>
      <w:r>
        <w:rPr>
          <w:spacing w:val="-5"/>
          <w:sz w:val="24"/>
        </w:rPr>
        <w:t xml:space="preserve"> </w:t>
      </w:r>
      <w:r>
        <w:rPr>
          <w:sz w:val="24"/>
        </w:rPr>
        <w:t>алтарная</w:t>
      </w:r>
      <w:r>
        <w:rPr>
          <w:spacing w:val="-1"/>
          <w:sz w:val="24"/>
        </w:rPr>
        <w:t xml:space="preserve"> </w:t>
      </w:r>
      <w:r>
        <w:rPr>
          <w:sz w:val="24"/>
        </w:rPr>
        <w:t>картина</w:t>
      </w:r>
      <w:r>
        <w:rPr>
          <w:spacing w:val="-3"/>
          <w:sz w:val="24"/>
        </w:rPr>
        <w:t xml:space="preserve"> </w:t>
      </w:r>
      <w:r>
        <w:rPr>
          <w:sz w:val="24"/>
        </w:rPr>
        <w:t>Северной</w:t>
      </w:r>
      <w:r>
        <w:rPr>
          <w:spacing w:val="-5"/>
          <w:sz w:val="24"/>
        </w:rPr>
        <w:t xml:space="preserve"> </w:t>
      </w:r>
      <w:r>
        <w:rPr>
          <w:sz w:val="24"/>
        </w:rPr>
        <w:t>Италии</w:t>
      </w:r>
      <w:r>
        <w:rPr>
          <w:spacing w:val="-5"/>
          <w:sz w:val="24"/>
        </w:rPr>
        <w:t xml:space="preserve"> </w:t>
      </w:r>
      <w:r>
        <w:rPr>
          <w:sz w:val="24"/>
        </w:rPr>
        <w:t>рубежа</w:t>
      </w:r>
      <w:r>
        <w:rPr>
          <w:spacing w:val="-57"/>
          <w:sz w:val="24"/>
        </w:rPr>
        <w:t xml:space="preserve"> </w:t>
      </w:r>
      <w:r>
        <w:rPr>
          <w:sz w:val="24"/>
        </w:rPr>
        <w:t>XV– XVI веков. Некоторые наблюдения // Актуальные проблемы теории и 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искусства:</w:t>
      </w:r>
      <w:r>
        <w:rPr>
          <w:spacing w:val="-2"/>
          <w:sz w:val="24"/>
        </w:rPr>
        <w:t xml:space="preserve"> </w:t>
      </w:r>
      <w:r>
        <w:rPr>
          <w:sz w:val="24"/>
        </w:rPr>
        <w:t>сб. науч. статей.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Вып</w:t>
      </w:r>
      <w:proofErr w:type="spellEnd"/>
      <w:r>
        <w:rPr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sz w:val="24"/>
        </w:rPr>
        <w:t>9</w:t>
      </w:r>
      <w:r>
        <w:rPr>
          <w:spacing w:val="-6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ред. А.</w:t>
      </w:r>
      <w:r>
        <w:rPr>
          <w:spacing w:val="-5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Захаровой, С. В.</w:t>
      </w:r>
      <w:r>
        <w:rPr>
          <w:spacing w:val="-4"/>
          <w:sz w:val="24"/>
        </w:rPr>
        <w:t xml:space="preserve"> </w:t>
      </w:r>
      <w:r>
        <w:rPr>
          <w:sz w:val="24"/>
        </w:rPr>
        <w:t>Мальцевой,</w:t>
      </w:r>
      <w:r>
        <w:rPr>
          <w:spacing w:val="-5"/>
          <w:sz w:val="24"/>
        </w:rPr>
        <w:t xml:space="preserve"> </w:t>
      </w:r>
      <w:r>
        <w:rPr>
          <w:sz w:val="24"/>
        </w:rPr>
        <w:t>Е.</w:t>
      </w:r>
      <w:r>
        <w:rPr>
          <w:spacing w:val="-4"/>
          <w:sz w:val="24"/>
        </w:rPr>
        <w:t xml:space="preserve"> </w:t>
      </w:r>
      <w:r>
        <w:rPr>
          <w:sz w:val="24"/>
        </w:rPr>
        <w:t>Ю.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Станюкович-Денисовой. – МГУ имени М. В. Ломоносова / </w:t>
      </w:r>
      <w:proofErr w:type="gramStart"/>
      <w:r>
        <w:rPr>
          <w:sz w:val="24"/>
        </w:rPr>
        <w:t>СПб.:</w:t>
      </w:r>
      <w:proofErr w:type="gramEnd"/>
      <w:r>
        <w:rPr>
          <w:sz w:val="24"/>
        </w:rPr>
        <w:t xml:space="preserve"> НП-</w:t>
      </w:r>
      <w:proofErr w:type="spellStart"/>
      <w:r>
        <w:rPr>
          <w:sz w:val="24"/>
        </w:rPr>
        <w:t>Принт</w:t>
      </w:r>
      <w:proofErr w:type="spellEnd"/>
      <w:r>
        <w:rPr>
          <w:sz w:val="24"/>
        </w:rPr>
        <w:t>, 2019. С.</w:t>
      </w:r>
      <w:r>
        <w:rPr>
          <w:spacing w:val="-57"/>
          <w:sz w:val="24"/>
        </w:rPr>
        <w:t xml:space="preserve"> </w:t>
      </w:r>
      <w:r>
        <w:rPr>
          <w:sz w:val="24"/>
        </w:rPr>
        <w:t>628–633.</w:t>
      </w:r>
    </w:p>
    <w:p w14:paraId="5F2D02B5" w14:textId="77777777" w:rsidR="00BD4129" w:rsidRDefault="0064549C">
      <w:pPr>
        <w:pStyle w:val="a3"/>
        <w:spacing w:line="275" w:lineRule="exact"/>
        <w:ind w:left="687"/>
      </w:pPr>
      <w:r>
        <w:t>Режим</w:t>
      </w:r>
      <w:r>
        <w:rPr>
          <w:spacing w:val="-7"/>
        </w:rPr>
        <w:t xml:space="preserve"> </w:t>
      </w:r>
      <w:r>
        <w:t>доступа:</w:t>
      </w:r>
      <w:r>
        <w:rPr>
          <w:spacing w:val="-2"/>
        </w:rPr>
        <w:t xml:space="preserve"> </w:t>
      </w:r>
      <w:hyperlink r:id="rId50">
        <w:r>
          <w:rPr>
            <w:color w:val="0462C1"/>
            <w:u w:val="single" w:color="0462C1"/>
          </w:rPr>
          <w:t>http://actual-art.org/files/sb/09/Makho.pdf</w:t>
        </w:r>
      </w:hyperlink>
    </w:p>
    <w:p w14:paraId="5CCDC5B9" w14:textId="77777777" w:rsidR="00BD4129" w:rsidRPr="002F32DF" w:rsidRDefault="0064549C">
      <w:pPr>
        <w:pStyle w:val="a5"/>
        <w:numPr>
          <w:ilvl w:val="0"/>
          <w:numId w:val="4"/>
        </w:numPr>
        <w:tabs>
          <w:tab w:val="left" w:pos="688"/>
        </w:tabs>
        <w:spacing w:line="242" w:lineRule="auto"/>
        <w:ind w:right="631"/>
        <w:rPr>
          <w:sz w:val="24"/>
          <w:lang w:val="en-US"/>
        </w:rPr>
      </w:pPr>
      <w:proofErr w:type="spellStart"/>
      <w:r w:rsidRPr="002F32DF">
        <w:rPr>
          <w:sz w:val="24"/>
          <w:lang w:val="en-US"/>
        </w:rPr>
        <w:t>Goffen</w:t>
      </w:r>
      <w:proofErr w:type="spellEnd"/>
      <w:r w:rsidRPr="002F32DF">
        <w:rPr>
          <w:spacing w:val="-7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R. Bellini,</w:t>
      </w:r>
      <w:r w:rsidRPr="002F32DF">
        <w:rPr>
          <w:spacing w:val="-1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 xml:space="preserve">S. </w:t>
      </w:r>
      <w:proofErr w:type="spellStart"/>
      <w:r w:rsidRPr="002F32DF">
        <w:rPr>
          <w:sz w:val="24"/>
          <w:lang w:val="en-US"/>
        </w:rPr>
        <w:t>Giobbe</w:t>
      </w:r>
      <w:proofErr w:type="spellEnd"/>
      <w:r w:rsidRPr="002F32DF">
        <w:rPr>
          <w:spacing w:val="-3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and</w:t>
      </w:r>
      <w:r w:rsidRPr="002F32DF">
        <w:rPr>
          <w:spacing w:val="2"/>
          <w:sz w:val="24"/>
          <w:lang w:val="en-US"/>
        </w:rPr>
        <w:t xml:space="preserve"> </w:t>
      </w:r>
      <w:proofErr w:type="spellStart"/>
      <w:r w:rsidRPr="002F32DF">
        <w:rPr>
          <w:sz w:val="24"/>
          <w:lang w:val="en-US"/>
        </w:rPr>
        <w:t>Altar</w:t>
      </w:r>
      <w:proofErr w:type="spellEnd"/>
      <w:r w:rsidRPr="002F32DF">
        <w:rPr>
          <w:spacing w:val="-1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Egos</w:t>
      </w:r>
      <w:r w:rsidRPr="002F32DF">
        <w:rPr>
          <w:spacing w:val="-4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//</w:t>
      </w:r>
      <w:r w:rsidRPr="002F32DF">
        <w:rPr>
          <w:spacing w:val="52"/>
          <w:sz w:val="24"/>
          <w:lang w:val="en-US"/>
        </w:rPr>
        <w:t xml:space="preserve"> </w:t>
      </w:r>
      <w:proofErr w:type="spellStart"/>
      <w:r w:rsidRPr="002F32DF">
        <w:rPr>
          <w:sz w:val="24"/>
          <w:lang w:val="en-US"/>
        </w:rPr>
        <w:t>Artibus</w:t>
      </w:r>
      <w:proofErr w:type="spellEnd"/>
      <w:r w:rsidRPr="002F32DF">
        <w:rPr>
          <w:spacing w:val="-4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et</w:t>
      </w:r>
      <w:r w:rsidRPr="002F32DF">
        <w:rPr>
          <w:spacing w:val="3"/>
          <w:sz w:val="24"/>
          <w:lang w:val="en-US"/>
        </w:rPr>
        <w:t xml:space="preserve"> </w:t>
      </w:r>
      <w:proofErr w:type="spellStart"/>
      <w:r w:rsidRPr="002F32DF">
        <w:rPr>
          <w:sz w:val="24"/>
          <w:lang w:val="en-US"/>
        </w:rPr>
        <w:t>Historiae</w:t>
      </w:r>
      <w:proofErr w:type="spellEnd"/>
      <w:r w:rsidRPr="002F32DF">
        <w:rPr>
          <w:sz w:val="24"/>
          <w:lang w:val="en-US"/>
        </w:rPr>
        <w:t>,</w:t>
      </w:r>
      <w:r w:rsidRPr="002F32DF">
        <w:rPr>
          <w:spacing w:val="-1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Vol. 7, No. 14</w:t>
      </w:r>
      <w:r w:rsidRPr="002F32DF">
        <w:rPr>
          <w:spacing w:val="-7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(1986),</w:t>
      </w:r>
      <w:r w:rsidRPr="002F32DF">
        <w:rPr>
          <w:spacing w:val="-57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pp.</w:t>
      </w:r>
      <w:r w:rsidRPr="002F32DF">
        <w:rPr>
          <w:spacing w:val="3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57-70,</w:t>
      </w:r>
      <w:r w:rsidRPr="002F32DF">
        <w:rPr>
          <w:spacing w:val="4"/>
          <w:sz w:val="24"/>
          <w:lang w:val="en-US"/>
        </w:rPr>
        <w:t xml:space="preserve"> </w:t>
      </w:r>
      <w:r>
        <w:rPr>
          <w:sz w:val="24"/>
        </w:rPr>
        <w:t>режим</w:t>
      </w:r>
      <w:r w:rsidRPr="002F32DF">
        <w:rPr>
          <w:spacing w:val="-1"/>
          <w:sz w:val="24"/>
          <w:lang w:val="en-US"/>
        </w:rPr>
        <w:t xml:space="preserve"> </w:t>
      </w:r>
      <w:r>
        <w:rPr>
          <w:sz w:val="24"/>
        </w:rPr>
        <w:t>доступа</w:t>
      </w:r>
      <w:r w:rsidRPr="002F32DF">
        <w:rPr>
          <w:sz w:val="24"/>
          <w:lang w:val="en-US"/>
        </w:rPr>
        <w:t>:</w:t>
      </w:r>
      <w:r w:rsidRPr="002F32DF">
        <w:rPr>
          <w:spacing w:val="1"/>
          <w:sz w:val="24"/>
          <w:lang w:val="en-US"/>
        </w:rPr>
        <w:t xml:space="preserve"> </w:t>
      </w:r>
      <w:hyperlink r:id="rId51">
        <w:r w:rsidRPr="002F32DF">
          <w:rPr>
            <w:sz w:val="24"/>
            <w:lang w:val="en-US"/>
          </w:rPr>
          <w:t>http://www.jstor.org/stable/1483224</w:t>
        </w:r>
      </w:hyperlink>
    </w:p>
    <w:p w14:paraId="5D274098" w14:textId="77777777" w:rsidR="00BD4129" w:rsidRPr="002F32DF" w:rsidRDefault="0064549C">
      <w:pPr>
        <w:pStyle w:val="a5"/>
        <w:numPr>
          <w:ilvl w:val="0"/>
          <w:numId w:val="4"/>
        </w:numPr>
        <w:tabs>
          <w:tab w:val="left" w:pos="688"/>
        </w:tabs>
        <w:ind w:right="522"/>
        <w:rPr>
          <w:sz w:val="24"/>
          <w:lang w:val="en-US"/>
        </w:rPr>
      </w:pPr>
      <w:proofErr w:type="spellStart"/>
      <w:r w:rsidRPr="002F32DF">
        <w:rPr>
          <w:sz w:val="24"/>
          <w:lang w:val="en-US"/>
        </w:rPr>
        <w:t>Humfrey</w:t>
      </w:r>
      <w:proofErr w:type="spellEnd"/>
      <w:r w:rsidRPr="002F32DF">
        <w:rPr>
          <w:sz w:val="24"/>
          <w:lang w:val="en-US"/>
        </w:rPr>
        <w:t xml:space="preserve"> P.</w:t>
      </w:r>
      <w:r w:rsidRPr="002F32DF">
        <w:rPr>
          <w:spacing w:val="1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 xml:space="preserve">Competitive Devotions: The Venetian </w:t>
      </w:r>
      <w:proofErr w:type="spellStart"/>
      <w:r w:rsidRPr="002F32DF">
        <w:rPr>
          <w:sz w:val="24"/>
          <w:lang w:val="en-US"/>
        </w:rPr>
        <w:t>Scuole</w:t>
      </w:r>
      <w:proofErr w:type="spellEnd"/>
      <w:r w:rsidRPr="002F32DF">
        <w:rPr>
          <w:sz w:val="24"/>
          <w:lang w:val="en-US"/>
        </w:rPr>
        <w:t xml:space="preserve"> </w:t>
      </w:r>
      <w:proofErr w:type="spellStart"/>
      <w:r w:rsidRPr="002F32DF">
        <w:rPr>
          <w:sz w:val="24"/>
          <w:lang w:val="en-US"/>
        </w:rPr>
        <w:t>Piccole</w:t>
      </w:r>
      <w:proofErr w:type="spellEnd"/>
      <w:r w:rsidRPr="002F32DF">
        <w:rPr>
          <w:sz w:val="24"/>
          <w:lang w:val="en-US"/>
        </w:rPr>
        <w:t xml:space="preserve"> as Donors of Altarpieces</w:t>
      </w:r>
      <w:r w:rsidRPr="002F32DF">
        <w:rPr>
          <w:spacing w:val="-57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>in the Years around 1500 // The Art Bulletin, Vol. 70, No. 3 (Sep., 1988), pp. 401-423,</w:t>
      </w:r>
      <w:r w:rsidRPr="002F32DF">
        <w:rPr>
          <w:spacing w:val="1"/>
          <w:sz w:val="24"/>
          <w:lang w:val="en-US"/>
        </w:rPr>
        <w:t xml:space="preserve"> </w:t>
      </w:r>
      <w:r>
        <w:rPr>
          <w:sz w:val="24"/>
        </w:rPr>
        <w:t>режим</w:t>
      </w:r>
      <w:r w:rsidRPr="002F32DF">
        <w:rPr>
          <w:spacing w:val="3"/>
          <w:sz w:val="24"/>
          <w:lang w:val="en-US"/>
        </w:rPr>
        <w:t xml:space="preserve"> </w:t>
      </w:r>
      <w:r>
        <w:rPr>
          <w:sz w:val="24"/>
        </w:rPr>
        <w:t>доступа</w:t>
      </w:r>
      <w:r w:rsidRPr="002F32DF">
        <w:rPr>
          <w:sz w:val="24"/>
          <w:lang w:val="en-US"/>
        </w:rPr>
        <w:t>:</w:t>
      </w:r>
      <w:r w:rsidRPr="002F32DF">
        <w:rPr>
          <w:color w:val="0462C1"/>
          <w:spacing w:val="5"/>
          <w:sz w:val="24"/>
          <w:lang w:val="en-US"/>
        </w:rPr>
        <w:t xml:space="preserve"> </w:t>
      </w:r>
      <w:hyperlink r:id="rId52">
        <w:r w:rsidRPr="002F32DF">
          <w:rPr>
            <w:color w:val="0462C1"/>
            <w:sz w:val="24"/>
            <w:u w:val="single" w:color="0462C1"/>
            <w:lang w:val="en-US"/>
          </w:rPr>
          <w:t>http://www.jstor.org/stable/3051175</w:t>
        </w:r>
      </w:hyperlink>
    </w:p>
    <w:p w14:paraId="45E5E0C2" w14:textId="77777777" w:rsidR="00BD4129" w:rsidRDefault="0064549C">
      <w:pPr>
        <w:pStyle w:val="a5"/>
        <w:numPr>
          <w:ilvl w:val="0"/>
          <w:numId w:val="4"/>
        </w:numPr>
        <w:tabs>
          <w:tab w:val="left" w:pos="688"/>
        </w:tabs>
        <w:ind w:right="828"/>
        <w:rPr>
          <w:sz w:val="24"/>
        </w:rPr>
      </w:pPr>
      <w:r w:rsidRPr="002F32DF">
        <w:rPr>
          <w:sz w:val="24"/>
          <w:lang w:val="en-US"/>
        </w:rPr>
        <w:t>Harvey E.</w:t>
      </w:r>
      <w:r w:rsidRPr="002F32DF">
        <w:rPr>
          <w:spacing w:val="1"/>
          <w:sz w:val="24"/>
          <w:lang w:val="en-US"/>
        </w:rPr>
        <w:t xml:space="preserve"> </w:t>
      </w:r>
      <w:proofErr w:type="spellStart"/>
      <w:r w:rsidRPr="002F32DF">
        <w:rPr>
          <w:sz w:val="24"/>
          <w:lang w:val="en-US"/>
        </w:rPr>
        <w:t>Rosso</w:t>
      </w:r>
      <w:proofErr w:type="spellEnd"/>
      <w:r w:rsidRPr="002F32DF">
        <w:rPr>
          <w:sz w:val="24"/>
          <w:lang w:val="en-US"/>
        </w:rPr>
        <w:t xml:space="preserve"> </w:t>
      </w:r>
      <w:proofErr w:type="spellStart"/>
      <w:r w:rsidRPr="002F32DF">
        <w:rPr>
          <w:sz w:val="24"/>
          <w:lang w:val="en-US"/>
        </w:rPr>
        <w:t>Fiorentino's</w:t>
      </w:r>
      <w:proofErr w:type="spellEnd"/>
      <w:r w:rsidRPr="002F32DF">
        <w:rPr>
          <w:sz w:val="24"/>
          <w:lang w:val="en-US"/>
        </w:rPr>
        <w:t xml:space="preserve"> Descent from the </w:t>
      </w:r>
      <w:proofErr w:type="gramStart"/>
      <w:r w:rsidRPr="002F32DF">
        <w:rPr>
          <w:sz w:val="24"/>
          <w:lang w:val="en-US"/>
        </w:rPr>
        <w:t>Cross in</w:t>
      </w:r>
      <w:proofErr w:type="gramEnd"/>
      <w:r w:rsidRPr="002F32DF">
        <w:rPr>
          <w:sz w:val="24"/>
          <w:lang w:val="en-US"/>
        </w:rPr>
        <w:t xml:space="preserve"> a Franciscan Context // The</w:t>
      </w:r>
      <w:r w:rsidRPr="002F32DF">
        <w:rPr>
          <w:spacing w:val="1"/>
          <w:sz w:val="24"/>
          <w:lang w:val="en-US"/>
        </w:rPr>
        <w:t xml:space="preserve"> </w:t>
      </w:r>
      <w:r w:rsidRPr="002F32DF">
        <w:rPr>
          <w:sz w:val="24"/>
          <w:lang w:val="en-US"/>
        </w:rPr>
        <w:t xml:space="preserve">Sixteenth Century Journal, Vol. 19, No. 4 (Winter, 1988), pp. 577-604. </w:t>
      </w:r>
      <w:r>
        <w:rPr>
          <w:sz w:val="24"/>
        </w:rPr>
        <w:t>Режим доступа:</w:t>
      </w:r>
      <w:r>
        <w:rPr>
          <w:color w:val="0462C1"/>
          <w:spacing w:val="-57"/>
          <w:sz w:val="24"/>
        </w:rPr>
        <w:t xml:space="preserve"> </w:t>
      </w:r>
      <w:hyperlink r:id="rId53">
        <w:r>
          <w:rPr>
            <w:color w:val="0462C1"/>
            <w:sz w:val="24"/>
            <w:u w:val="single" w:color="0462C1"/>
          </w:rPr>
          <w:t>http://www.jstor.org/stable/2540988</w:t>
        </w:r>
      </w:hyperlink>
    </w:p>
    <w:p w14:paraId="1EEC4EA4" w14:textId="77777777" w:rsidR="00BD4129" w:rsidRDefault="00BD4129">
      <w:pPr>
        <w:rPr>
          <w:sz w:val="24"/>
        </w:rPr>
        <w:sectPr w:rsidR="00BD4129">
          <w:pgSz w:w="11910" w:h="16840"/>
          <w:pgMar w:top="1020" w:right="440" w:bottom="280" w:left="1440" w:header="458" w:footer="0" w:gutter="0"/>
          <w:cols w:space="720"/>
        </w:sectPr>
      </w:pPr>
    </w:p>
    <w:p w14:paraId="6A91AD16" w14:textId="77777777" w:rsidR="00BD4129" w:rsidRDefault="0064549C">
      <w:pPr>
        <w:pStyle w:val="1"/>
        <w:spacing w:before="93"/>
        <w:ind w:left="1580" w:right="1725"/>
        <w:jc w:val="center"/>
      </w:pPr>
      <w:r>
        <w:lastRenderedPageBreak/>
        <w:t>АННОТАЦИЯ</w:t>
      </w:r>
      <w:r>
        <w:rPr>
          <w:spacing w:val="-3"/>
        </w:rPr>
        <w:t xml:space="preserve"> </w:t>
      </w:r>
      <w:r>
        <w:t>ДИСЦИПЛИНЫ</w:t>
      </w:r>
    </w:p>
    <w:p w14:paraId="71AA1814" w14:textId="77777777" w:rsidR="00BD4129" w:rsidRDefault="00BD4129">
      <w:pPr>
        <w:pStyle w:val="a3"/>
        <w:spacing w:before="6"/>
        <w:rPr>
          <w:b/>
          <w:sz w:val="23"/>
        </w:rPr>
      </w:pPr>
    </w:p>
    <w:p w14:paraId="256AB778" w14:textId="7A03D083" w:rsidR="00BD4129" w:rsidRDefault="0064549C">
      <w:pPr>
        <w:pStyle w:val="a3"/>
        <w:ind w:left="259" w:right="402"/>
        <w:jc w:val="both"/>
      </w:pPr>
      <w:r>
        <w:t xml:space="preserve">Дисциплина «Светские и религиозные аспекты искусства Ренессанса» </w:t>
      </w:r>
      <w:bookmarkStart w:id="3" w:name="_GoBack"/>
      <w:bookmarkEnd w:id="3"/>
      <w:r>
        <w:t>реализуется на факультете кафедрой</w:t>
      </w:r>
      <w:r>
        <w:rPr>
          <w:spacing w:val="-57"/>
        </w:rPr>
        <w:t xml:space="preserve"> </w:t>
      </w:r>
      <w:r>
        <w:t>теории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искусства.</w:t>
      </w:r>
    </w:p>
    <w:p w14:paraId="0A0D4858" w14:textId="77777777" w:rsidR="00BD4129" w:rsidRDefault="00BD4129">
      <w:pPr>
        <w:pStyle w:val="a3"/>
        <w:spacing w:before="3"/>
      </w:pPr>
    </w:p>
    <w:p w14:paraId="3A9D11F7" w14:textId="77777777" w:rsidR="00BD4129" w:rsidRDefault="0064549C">
      <w:pPr>
        <w:pStyle w:val="a3"/>
        <w:ind w:left="259" w:right="405"/>
        <w:jc w:val="both"/>
      </w:pPr>
      <w:r>
        <w:t>Цель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познакомить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заказа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ренессансного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религиозного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светского</w:t>
      </w:r>
      <w:r>
        <w:rPr>
          <w:spacing w:val="1"/>
        </w:rPr>
        <w:t xml:space="preserve"> </w:t>
      </w:r>
      <w:r>
        <w:t>назначения.</w:t>
      </w:r>
    </w:p>
    <w:p w14:paraId="36C6FAD6" w14:textId="77777777" w:rsidR="00BD4129" w:rsidRDefault="0064549C">
      <w:pPr>
        <w:pStyle w:val="a3"/>
        <w:spacing w:line="274" w:lineRule="exact"/>
        <w:ind w:left="259"/>
        <w:jc w:val="both"/>
      </w:pPr>
      <w:r>
        <w:t>Задачи</w:t>
      </w:r>
      <w:r>
        <w:rPr>
          <w:spacing w:val="57"/>
        </w:rPr>
        <w:t xml:space="preserve"> </w:t>
      </w:r>
      <w:r>
        <w:t>дисциплины:</w:t>
      </w:r>
    </w:p>
    <w:p w14:paraId="0A91AFDF" w14:textId="77777777" w:rsidR="00BD4129" w:rsidRDefault="0064549C">
      <w:pPr>
        <w:pStyle w:val="a5"/>
        <w:numPr>
          <w:ilvl w:val="0"/>
          <w:numId w:val="3"/>
        </w:numPr>
        <w:tabs>
          <w:tab w:val="left" w:pos="687"/>
          <w:tab w:val="left" w:pos="688"/>
        </w:tabs>
        <w:spacing w:before="8" w:line="237" w:lineRule="auto"/>
        <w:ind w:right="604"/>
        <w:rPr>
          <w:sz w:val="24"/>
        </w:rPr>
      </w:pPr>
      <w:r>
        <w:rPr>
          <w:sz w:val="24"/>
        </w:rPr>
        <w:t>познакомить учащихся с особенностями заказа и бытования произведений искусства</w:t>
      </w:r>
      <w:r>
        <w:rPr>
          <w:spacing w:val="-57"/>
          <w:sz w:val="24"/>
        </w:rPr>
        <w:t xml:space="preserve"> </w:t>
      </w:r>
      <w:r>
        <w:rPr>
          <w:sz w:val="24"/>
        </w:rPr>
        <w:t>религиозного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светского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предназначения</w:t>
      </w:r>
      <w:r>
        <w:rPr>
          <w:spacing w:val="2"/>
          <w:sz w:val="24"/>
        </w:rPr>
        <w:t xml:space="preserve"> </w:t>
      </w:r>
      <w:r>
        <w:rPr>
          <w:sz w:val="24"/>
        </w:rPr>
        <w:t>XV-</w:t>
      </w:r>
      <w:r>
        <w:rPr>
          <w:spacing w:val="-2"/>
          <w:sz w:val="24"/>
        </w:rPr>
        <w:t xml:space="preserve"> </w:t>
      </w:r>
      <w:r>
        <w:rPr>
          <w:sz w:val="24"/>
        </w:rPr>
        <w:t>XVI</w:t>
      </w:r>
      <w:r>
        <w:rPr>
          <w:spacing w:val="3"/>
          <w:sz w:val="24"/>
        </w:rPr>
        <w:t xml:space="preserve"> </w:t>
      </w:r>
      <w:r>
        <w:rPr>
          <w:sz w:val="24"/>
        </w:rPr>
        <w:t>вв.;</w:t>
      </w:r>
    </w:p>
    <w:p w14:paraId="1214C678" w14:textId="77777777" w:rsidR="00BD4129" w:rsidRDefault="0064549C">
      <w:pPr>
        <w:pStyle w:val="a5"/>
        <w:numPr>
          <w:ilvl w:val="0"/>
          <w:numId w:val="3"/>
        </w:numPr>
        <w:tabs>
          <w:tab w:val="left" w:pos="687"/>
          <w:tab w:val="left" w:pos="688"/>
        </w:tabs>
        <w:spacing w:before="2" w:line="237" w:lineRule="auto"/>
        <w:ind w:right="1666"/>
        <w:rPr>
          <w:sz w:val="24"/>
        </w:rPr>
      </w:pPr>
      <w:r>
        <w:rPr>
          <w:sz w:val="24"/>
        </w:rPr>
        <w:t>представить</w:t>
      </w:r>
      <w:r>
        <w:rPr>
          <w:spacing w:val="-4"/>
          <w:sz w:val="24"/>
        </w:rPr>
        <w:t xml:space="preserve"> </w:t>
      </w:r>
      <w:r>
        <w:rPr>
          <w:sz w:val="24"/>
        </w:rPr>
        <w:t>типологию</w:t>
      </w:r>
      <w:r>
        <w:rPr>
          <w:spacing w:val="-10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5"/>
          <w:sz w:val="24"/>
        </w:rPr>
        <w:t xml:space="preserve"> </w:t>
      </w:r>
      <w:r>
        <w:rPr>
          <w:sz w:val="24"/>
        </w:rPr>
        <w:t>религиозного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светского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предназначения;</w:t>
      </w:r>
    </w:p>
    <w:p w14:paraId="420EB5DF" w14:textId="77777777" w:rsidR="00BD4129" w:rsidRDefault="0064549C">
      <w:pPr>
        <w:pStyle w:val="a5"/>
        <w:numPr>
          <w:ilvl w:val="0"/>
          <w:numId w:val="3"/>
        </w:numPr>
        <w:tabs>
          <w:tab w:val="left" w:pos="687"/>
          <w:tab w:val="left" w:pos="688"/>
        </w:tabs>
        <w:spacing w:before="4" w:line="293" w:lineRule="exact"/>
        <w:ind w:hanging="362"/>
        <w:rPr>
          <w:sz w:val="24"/>
        </w:rPr>
      </w:pPr>
      <w:r>
        <w:rPr>
          <w:sz w:val="24"/>
        </w:rPr>
        <w:t>продемонстрировать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эволюцию</w:t>
      </w:r>
      <w:r>
        <w:rPr>
          <w:spacing w:val="-4"/>
          <w:sz w:val="24"/>
        </w:rPr>
        <w:t xml:space="preserve"> </w:t>
      </w:r>
      <w:r>
        <w:rPr>
          <w:sz w:val="24"/>
        </w:rPr>
        <w:t>формы</w:t>
      </w:r>
      <w:r>
        <w:rPr>
          <w:spacing w:val="-4"/>
          <w:sz w:val="24"/>
        </w:rPr>
        <w:t xml:space="preserve"> </w:t>
      </w:r>
      <w:r>
        <w:rPr>
          <w:sz w:val="24"/>
        </w:rPr>
        <w:t>алтарного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3"/>
          <w:sz w:val="24"/>
        </w:rPr>
        <w:t xml:space="preserve"> </w:t>
      </w:r>
      <w:r>
        <w:rPr>
          <w:sz w:val="24"/>
        </w:rPr>
        <w:t>Ренессанса;</w:t>
      </w:r>
    </w:p>
    <w:p w14:paraId="49640267" w14:textId="77777777" w:rsidR="00BD4129" w:rsidRDefault="0064549C">
      <w:pPr>
        <w:pStyle w:val="a5"/>
        <w:numPr>
          <w:ilvl w:val="0"/>
          <w:numId w:val="3"/>
        </w:numPr>
        <w:tabs>
          <w:tab w:val="left" w:pos="687"/>
          <w:tab w:val="left" w:pos="688"/>
        </w:tabs>
        <w:spacing w:before="2" w:line="237" w:lineRule="auto"/>
        <w:ind w:right="1914"/>
        <w:rPr>
          <w:sz w:val="24"/>
        </w:rPr>
      </w:pPr>
      <w:r>
        <w:rPr>
          <w:sz w:val="24"/>
        </w:rPr>
        <w:t>осветить тематический репертуар и образную специфику произведений,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предназначенных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частных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заказов</w:t>
      </w:r>
      <w:r>
        <w:rPr>
          <w:spacing w:val="-2"/>
          <w:sz w:val="24"/>
        </w:rPr>
        <w:t xml:space="preserve"> </w:t>
      </w:r>
      <w:r>
        <w:rPr>
          <w:sz w:val="24"/>
        </w:rPr>
        <w:t>светского</w:t>
      </w:r>
      <w:r>
        <w:rPr>
          <w:spacing w:val="2"/>
          <w:sz w:val="24"/>
        </w:rPr>
        <w:t xml:space="preserve"> </w:t>
      </w:r>
      <w:r>
        <w:rPr>
          <w:sz w:val="24"/>
        </w:rPr>
        <w:t>характера.</w:t>
      </w:r>
    </w:p>
    <w:p w14:paraId="1CBD13D2" w14:textId="77777777" w:rsidR="00BD4129" w:rsidRDefault="00BD4129">
      <w:pPr>
        <w:pStyle w:val="a3"/>
        <w:spacing w:before="1"/>
      </w:pPr>
    </w:p>
    <w:p w14:paraId="1CAE1012" w14:textId="77777777" w:rsidR="00BD4129" w:rsidRDefault="0064549C">
      <w:pPr>
        <w:pStyle w:val="a3"/>
        <w:ind w:left="259"/>
        <w:jc w:val="both"/>
      </w:pPr>
      <w:r>
        <w:t>Дисциплина</w:t>
      </w:r>
      <w:r>
        <w:rPr>
          <w:spacing w:val="-8"/>
        </w:rPr>
        <w:t xml:space="preserve"> </w:t>
      </w:r>
      <w:r>
        <w:t>направлена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следующих</w:t>
      </w:r>
      <w:r>
        <w:rPr>
          <w:spacing w:val="52"/>
        </w:rPr>
        <w:t xml:space="preserve"> </w:t>
      </w:r>
      <w:r>
        <w:t>компетенций:</w:t>
      </w:r>
    </w:p>
    <w:p w14:paraId="5CAB3F87" w14:textId="77777777" w:rsidR="00BD4129" w:rsidRDefault="00BD4129">
      <w:pPr>
        <w:pStyle w:val="a3"/>
      </w:pPr>
    </w:p>
    <w:p w14:paraId="30B118B4" w14:textId="77777777" w:rsidR="00BD4129" w:rsidRDefault="0064549C">
      <w:pPr>
        <w:pStyle w:val="a3"/>
        <w:ind w:left="259" w:right="632"/>
      </w:pPr>
      <w:r>
        <w:t>ПК-1</w:t>
      </w:r>
      <w:r>
        <w:rPr>
          <w:spacing w:val="1"/>
        </w:rPr>
        <w:t xml:space="preserve"> </w:t>
      </w:r>
      <w:r>
        <w:t>способность к подготовке и проведению научно-исследовательских работ с</w:t>
      </w:r>
      <w:r>
        <w:rPr>
          <w:spacing w:val="1"/>
        </w:rPr>
        <w:t xml:space="preserve"> </w:t>
      </w:r>
      <w:r>
        <w:t>использованием знания фундаментальных и прикладных дисциплин в области всеобщей</w:t>
      </w:r>
      <w:r>
        <w:rPr>
          <w:spacing w:val="-57"/>
        </w:rPr>
        <w:t xml:space="preserve"> </w:t>
      </w:r>
      <w:r>
        <w:t>истории</w:t>
      </w:r>
      <w:r>
        <w:rPr>
          <w:spacing w:val="2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отечественного</w:t>
      </w:r>
      <w:r>
        <w:rPr>
          <w:spacing w:val="1"/>
        </w:rPr>
        <w:t xml:space="preserve"> </w:t>
      </w:r>
      <w:r>
        <w:t>искусства</w:t>
      </w:r>
    </w:p>
    <w:p w14:paraId="150D7222" w14:textId="77777777" w:rsidR="00BD4129" w:rsidRDefault="0064549C">
      <w:pPr>
        <w:pStyle w:val="a3"/>
        <w:spacing w:line="242" w:lineRule="auto"/>
        <w:ind w:left="259" w:right="822"/>
      </w:pPr>
      <w:r>
        <w:t>ПК-1.1 способен вести научно-исследовательскую работу в области всеобщей истории</w:t>
      </w:r>
      <w:r>
        <w:rPr>
          <w:spacing w:val="-57"/>
        </w:rPr>
        <w:t xml:space="preserve"> </w:t>
      </w:r>
      <w:r>
        <w:t>искусства</w:t>
      </w:r>
    </w:p>
    <w:p w14:paraId="3FE0336E" w14:textId="77777777" w:rsidR="00BD4129" w:rsidRDefault="00BD4129">
      <w:pPr>
        <w:pStyle w:val="a3"/>
        <w:spacing w:before="6"/>
        <w:rPr>
          <w:sz w:val="23"/>
        </w:rPr>
      </w:pPr>
    </w:p>
    <w:p w14:paraId="1721DBD4" w14:textId="77777777" w:rsidR="00BD4129" w:rsidRDefault="0064549C">
      <w:pPr>
        <w:pStyle w:val="a3"/>
        <w:spacing w:line="275" w:lineRule="exact"/>
        <w:ind w:left="259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9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должен:</w:t>
      </w:r>
    </w:p>
    <w:p w14:paraId="08FB17D4" w14:textId="77777777" w:rsidR="00BD4129" w:rsidRDefault="0064549C">
      <w:pPr>
        <w:spacing w:line="275" w:lineRule="exact"/>
        <w:ind w:left="259"/>
        <w:rPr>
          <w:i/>
          <w:sz w:val="24"/>
        </w:rPr>
      </w:pPr>
      <w:r>
        <w:rPr>
          <w:i/>
          <w:sz w:val="24"/>
        </w:rPr>
        <w:t>Знать:</w:t>
      </w:r>
    </w:p>
    <w:p w14:paraId="23CDE241" w14:textId="77777777" w:rsidR="00BD4129" w:rsidRDefault="0064549C">
      <w:pPr>
        <w:pStyle w:val="a5"/>
        <w:numPr>
          <w:ilvl w:val="0"/>
          <w:numId w:val="2"/>
        </w:numPr>
        <w:tabs>
          <w:tab w:val="left" w:pos="399"/>
        </w:tabs>
        <w:spacing w:before="3" w:line="275" w:lineRule="exact"/>
        <w:ind w:left="398"/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этапы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7"/>
          <w:sz w:val="24"/>
        </w:rPr>
        <w:t xml:space="preserve"> </w:t>
      </w:r>
      <w:r>
        <w:rPr>
          <w:sz w:val="24"/>
        </w:rPr>
        <w:t>европейского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эпохи</w:t>
      </w:r>
      <w:r>
        <w:rPr>
          <w:spacing w:val="-1"/>
          <w:sz w:val="24"/>
        </w:rPr>
        <w:t xml:space="preserve"> </w:t>
      </w:r>
      <w:r>
        <w:rPr>
          <w:sz w:val="24"/>
        </w:rPr>
        <w:t>Ренессанса;</w:t>
      </w:r>
    </w:p>
    <w:p w14:paraId="2C6DA0F8" w14:textId="77777777" w:rsidR="00BD4129" w:rsidRDefault="0064549C">
      <w:pPr>
        <w:pStyle w:val="a5"/>
        <w:numPr>
          <w:ilvl w:val="0"/>
          <w:numId w:val="2"/>
        </w:numPr>
        <w:tabs>
          <w:tab w:val="left" w:pos="399"/>
        </w:tabs>
        <w:spacing w:line="275" w:lineRule="exact"/>
        <w:ind w:left="398"/>
        <w:rPr>
          <w:sz w:val="24"/>
        </w:rPr>
      </w:pP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труды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эпохи</w:t>
      </w:r>
      <w:r>
        <w:rPr>
          <w:spacing w:val="-6"/>
          <w:sz w:val="24"/>
        </w:rPr>
        <w:t xml:space="preserve"> </w:t>
      </w:r>
      <w:r>
        <w:rPr>
          <w:sz w:val="24"/>
        </w:rPr>
        <w:t>Ренессанса;</w:t>
      </w:r>
    </w:p>
    <w:p w14:paraId="04C51D45" w14:textId="77777777" w:rsidR="00BD4129" w:rsidRDefault="0064549C">
      <w:pPr>
        <w:pStyle w:val="a5"/>
        <w:numPr>
          <w:ilvl w:val="0"/>
          <w:numId w:val="2"/>
        </w:numPr>
        <w:tabs>
          <w:tab w:val="left" w:pos="399"/>
        </w:tabs>
        <w:spacing w:before="3" w:line="275" w:lineRule="exact"/>
        <w:ind w:left="398"/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термины,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применяемые</w:t>
      </w:r>
      <w:r>
        <w:rPr>
          <w:spacing w:val="-8"/>
          <w:sz w:val="24"/>
        </w:rPr>
        <w:t xml:space="preserve"> </w:t>
      </w: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-2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искусства.</w:t>
      </w:r>
    </w:p>
    <w:p w14:paraId="19008502" w14:textId="77777777" w:rsidR="00BD4129" w:rsidRDefault="0064549C">
      <w:pPr>
        <w:spacing w:line="275" w:lineRule="exact"/>
        <w:ind w:left="259"/>
        <w:rPr>
          <w:i/>
          <w:sz w:val="24"/>
        </w:rPr>
      </w:pPr>
      <w:r>
        <w:rPr>
          <w:i/>
          <w:sz w:val="24"/>
        </w:rPr>
        <w:t>Уметь:</w:t>
      </w:r>
    </w:p>
    <w:p w14:paraId="43FB6642" w14:textId="77777777" w:rsidR="00BD4129" w:rsidRDefault="0064549C">
      <w:pPr>
        <w:pStyle w:val="a5"/>
        <w:numPr>
          <w:ilvl w:val="0"/>
          <w:numId w:val="2"/>
        </w:numPr>
        <w:tabs>
          <w:tab w:val="left" w:pos="404"/>
        </w:tabs>
        <w:spacing w:before="4" w:line="237" w:lineRule="auto"/>
        <w:ind w:right="435" w:firstLine="0"/>
        <w:rPr>
          <w:sz w:val="24"/>
        </w:rPr>
      </w:pPr>
      <w:proofErr w:type="spellStart"/>
      <w:r>
        <w:rPr>
          <w:sz w:val="24"/>
        </w:rPr>
        <w:t>атрибутировать</w:t>
      </w:r>
      <w:proofErr w:type="spellEnd"/>
      <w:r>
        <w:rPr>
          <w:sz w:val="24"/>
        </w:rPr>
        <w:t xml:space="preserve"> произведения европейского искусства, созданные в период XV- XVI</w:t>
      </w:r>
      <w:r>
        <w:rPr>
          <w:spacing w:val="1"/>
          <w:sz w:val="24"/>
        </w:rPr>
        <w:t xml:space="preserve"> </w:t>
      </w:r>
      <w:r>
        <w:rPr>
          <w:sz w:val="24"/>
        </w:rPr>
        <w:t>вв.,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функциональную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жанровую принадлежность</w:t>
      </w:r>
    </w:p>
    <w:p w14:paraId="1E8EC539" w14:textId="77777777" w:rsidR="00BD4129" w:rsidRDefault="0064549C">
      <w:pPr>
        <w:pStyle w:val="a5"/>
        <w:numPr>
          <w:ilvl w:val="0"/>
          <w:numId w:val="2"/>
        </w:numPr>
        <w:tabs>
          <w:tab w:val="left" w:pos="404"/>
        </w:tabs>
        <w:spacing w:before="6" w:line="237" w:lineRule="auto"/>
        <w:ind w:right="737" w:firstLine="0"/>
        <w:rPr>
          <w:sz w:val="24"/>
        </w:rPr>
      </w:pPr>
      <w:r>
        <w:rPr>
          <w:sz w:val="24"/>
        </w:rPr>
        <w:t>применять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6"/>
          <w:sz w:val="24"/>
        </w:rPr>
        <w:t xml:space="preserve"> </w:t>
      </w:r>
      <w:r>
        <w:rPr>
          <w:sz w:val="24"/>
        </w:rPr>
        <w:t>подходов,</w:t>
      </w:r>
      <w:r>
        <w:rPr>
          <w:spacing w:val="-5"/>
          <w:sz w:val="24"/>
        </w:rPr>
        <w:t xml:space="preserve"> </w:t>
      </w:r>
      <w:r>
        <w:rPr>
          <w:sz w:val="24"/>
        </w:rPr>
        <w:t>выработанных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стадии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искусствоведения;</w:t>
      </w:r>
    </w:p>
    <w:p w14:paraId="6630EDFA" w14:textId="77777777" w:rsidR="00BD4129" w:rsidRDefault="0064549C">
      <w:pPr>
        <w:pStyle w:val="a5"/>
        <w:numPr>
          <w:ilvl w:val="0"/>
          <w:numId w:val="2"/>
        </w:numPr>
        <w:tabs>
          <w:tab w:val="left" w:pos="404"/>
        </w:tabs>
        <w:spacing w:before="4"/>
        <w:ind w:left="403" w:hanging="145"/>
        <w:rPr>
          <w:sz w:val="24"/>
        </w:rPr>
      </w:pPr>
      <w:r>
        <w:rPr>
          <w:sz w:val="24"/>
        </w:rPr>
        <w:t>применять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искусствоведческого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исследования.</w:t>
      </w:r>
    </w:p>
    <w:p w14:paraId="7E267A97" w14:textId="77777777" w:rsidR="00BD4129" w:rsidRDefault="00BD4129">
      <w:pPr>
        <w:pStyle w:val="a3"/>
      </w:pPr>
    </w:p>
    <w:p w14:paraId="2539ECD7" w14:textId="77777777" w:rsidR="00BD4129" w:rsidRDefault="0064549C">
      <w:pPr>
        <w:pStyle w:val="a3"/>
        <w:spacing w:line="480" w:lineRule="auto"/>
        <w:ind w:left="259" w:right="1609"/>
      </w:pPr>
      <w:r>
        <w:t>По дисциплине предусмотрена промежуточная аттестация</w:t>
      </w:r>
      <w:r>
        <w:rPr>
          <w:spacing w:val="1"/>
        </w:rPr>
        <w:t xml:space="preserve"> </w:t>
      </w:r>
      <w:r>
        <w:t>в форме экзамена.</w:t>
      </w:r>
      <w:r>
        <w:rPr>
          <w:spacing w:val="-57"/>
        </w:rPr>
        <w:t xml:space="preserve"> </w:t>
      </w:r>
      <w:r>
        <w:t>Общая</w:t>
      </w:r>
      <w:r>
        <w:rPr>
          <w:spacing w:val="-1"/>
        </w:rPr>
        <w:t xml:space="preserve"> </w:t>
      </w:r>
      <w:r>
        <w:t>трудоемкость</w:t>
      </w:r>
      <w:r>
        <w:rPr>
          <w:spacing w:val="-8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составляет</w:t>
      </w:r>
      <w:r>
        <w:rPr>
          <w:spacing w:val="8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зачетных</w:t>
      </w:r>
      <w:r>
        <w:rPr>
          <w:spacing w:val="-5"/>
        </w:rPr>
        <w:t xml:space="preserve"> </w:t>
      </w:r>
      <w:r>
        <w:t>единиц.</w:t>
      </w:r>
    </w:p>
    <w:p w14:paraId="5FADCFC1" w14:textId="77777777" w:rsidR="0064549C" w:rsidRDefault="0064549C" w:rsidP="00D8360C">
      <w:pPr>
        <w:pStyle w:val="a3"/>
        <w:spacing w:before="88"/>
        <w:ind w:left="5935"/>
      </w:pPr>
    </w:p>
    <w:sectPr w:rsidR="0064549C">
      <w:pgSz w:w="11910" w:h="16840"/>
      <w:pgMar w:top="1020" w:right="440" w:bottom="280" w:left="1440" w:header="458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E9060E" w14:textId="77777777" w:rsidR="001F5CE2" w:rsidRDefault="001F5CE2">
      <w:r>
        <w:separator/>
      </w:r>
    </w:p>
  </w:endnote>
  <w:endnote w:type="continuationSeparator" w:id="0">
    <w:p w14:paraId="0D25415B" w14:textId="77777777" w:rsidR="001F5CE2" w:rsidRDefault="001F5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3EE751" w14:textId="77777777" w:rsidR="001F5CE2" w:rsidRDefault="001F5CE2">
      <w:r>
        <w:separator/>
      </w:r>
    </w:p>
  </w:footnote>
  <w:footnote w:type="continuationSeparator" w:id="0">
    <w:p w14:paraId="75491CAE" w14:textId="77777777" w:rsidR="001F5CE2" w:rsidRDefault="001F5C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F8FB08" w14:textId="77777777" w:rsidR="006E60E2" w:rsidRDefault="006E60E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E9CE75B" wp14:editId="446483C5">
              <wp:simplePos x="0" y="0"/>
              <wp:positionH relativeFrom="page">
                <wp:posOffset>3935095</wp:posOffset>
              </wp:positionH>
              <wp:positionV relativeFrom="page">
                <wp:posOffset>278130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20041E" w14:textId="77777777" w:rsidR="006E60E2" w:rsidRDefault="006E60E2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D342D">
                            <w:rPr>
                              <w:noProof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9CE75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9.85pt;margin-top:21.9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UWLrA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7l&#10;OMJIkA5adM9Gg27kiEJbnaHXGTjd9eBmRjiGLjumur+V9KtGQq4bInbsWik5NIxUkJ176Z88nXC0&#10;BdkOH2QFYcjeSAc01qqzpYNiIECHLj0cO2NToXAYRckygBsKV2Ean4eucz7J5se90uYdkx2yRo4V&#10;NN6Bk8OtNkADXGcXG0vIkreta34rnh2A43QCoeGpvbNJuF7+SIN0k2yS2Iuj5caLg6Lwrst17C3L&#10;8GJRnBfrdRH+tHHDOGt4VTFhw8y6CuM/69ujwidFHJWlZcsrC2dT0mq3XbcKHQjounSfbRYkf+Lm&#10;P0/DXQOXF5TCKA5uotQrl8mFF5fxwksvgsQLwvQmXQZxGhflc0q3XLB/p4SGHKeLaDFp6bfcAve9&#10;5kayjhuYHC3vcpwcnUhmFbgRlWutIbyd7JNS2PSfSgEVmxvt9GolOonVjNsRUKyIt7J6AOUqCcoC&#10;EcK4A6OR6jtGA4yOHOtve6IYRu17Aeq3c2Y21GxsZ4MICk9zbDCazLWZ5tG+V3zXAPL0fwl5DX9I&#10;zZ16n7KA1O0GxoEj8Ti67Lw53TuvpwG7+gUAAP//AwBQSwMEFAAGAAgAAAAhAFHCUFXfAAAACQEA&#10;AA8AAABkcnMvZG93bnJldi54bWxMj8FOwzAMhu9IvENkJG4sHXTd1tWdJgQnJERXDhzTJmurNU5p&#10;sq28PeY0jrY//f7+bDvZXpzN6DtHCPNZBMJQ7XRHDcJn+fqwAuGDIq16Rwbhx3jY5rc3mUq1u1Bh&#10;zvvQCA4hnyqENoQhldLXrbHKz9xgiG8HN1oVeBwbqUd14XDby8coSqRVHfGHVg3muTX1cX+yCLsv&#10;Kl667/fqozgUXVmuI3pLjoj3d9NuAyKYKVxh+NNndcjZqXIn0l70CMl8vWQUIX7iCgwkiwUvKoRl&#10;HIPMM/m/Qf4LAAD//wMAUEsBAi0AFAAGAAgAAAAhALaDOJL+AAAA4QEAABMAAAAAAAAAAAAAAAAA&#10;AAAAAFtDb250ZW50X1R5cGVzXS54bWxQSwECLQAUAAYACAAAACEAOP0h/9YAAACUAQAACwAAAAAA&#10;AAAAAAAAAAAvAQAAX3JlbHMvLnJlbHNQSwECLQAUAAYACAAAACEAYVVFi6wCAACoBQAADgAAAAAA&#10;AAAAAAAAAAAuAgAAZHJzL2Uyb0RvYy54bWxQSwECLQAUAAYACAAAACEAUcJQVd8AAAAJAQAADwAA&#10;AAAAAAAAAAAAAAAGBQAAZHJzL2Rvd25yZXYueG1sUEsFBgAAAAAEAAQA8wAAABIGAAAAAA==&#10;" filled="f" stroked="f">
              <v:textbox inset="0,0,0,0">
                <w:txbxContent>
                  <w:p w14:paraId="5F20041E" w14:textId="77777777" w:rsidR="006E60E2" w:rsidRDefault="006E60E2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D342D">
                      <w:rPr>
                        <w:noProof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4B4E"/>
    <w:multiLevelType w:val="hybridMultilevel"/>
    <w:tmpl w:val="5E4E7496"/>
    <w:lvl w:ilvl="0" w:tplc="43FC894C">
      <w:start w:val="1"/>
      <w:numFmt w:val="decimal"/>
      <w:lvlText w:val="%1."/>
      <w:lvlJc w:val="left"/>
      <w:pPr>
        <w:ind w:left="504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2E2169A">
      <w:numFmt w:val="bullet"/>
      <w:lvlText w:val="–"/>
      <w:lvlJc w:val="left"/>
      <w:pPr>
        <w:ind w:left="25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E76004E">
      <w:numFmt w:val="bullet"/>
      <w:lvlText w:val="•"/>
      <w:lvlJc w:val="left"/>
      <w:pPr>
        <w:ind w:left="1558" w:hanging="183"/>
      </w:pPr>
      <w:rPr>
        <w:rFonts w:hint="default"/>
        <w:lang w:val="ru-RU" w:eastAsia="en-US" w:bidi="ar-SA"/>
      </w:rPr>
    </w:lvl>
    <w:lvl w:ilvl="3" w:tplc="10F0107A">
      <w:numFmt w:val="bullet"/>
      <w:lvlText w:val="•"/>
      <w:lvlJc w:val="left"/>
      <w:pPr>
        <w:ind w:left="2616" w:hanging="183"/>
      </w:pPr>
      <w:rPr>
        <w:rFonts w:hint="default"/>
        <w:lang w:val="ru-RU" w:eastAsia="en-US" w:bidi="ar-SA"/>
      </w:rPr>
    </w:lvl>
    <w:lvl w:ilvl="4" w:tplc="9C6AFDC2">
      <w:numFmt w:val="bullet"/>
      <w:lvlText w:val="•"/>
      <w:lvlJc w:val="left"/>
      <w:pPr>
        <w:ind w:left="3674" w:hanging="183"/>
      </w:pPr>
      <w:rPr>
        <w:rFonts w:hint="default"/>
        <w:lang w:val="ru-RU" w:eastAsia="en-US" w:bidi="ar-SA"/>
      </w:rPr>
    </w:lvl>
    <w:lvl w:ilvl="5" w:tplc="99A6EA3E">
      <w:numFmt w:val="bullet"/>
      <w:lvlText w:val="•"/>
      <w:lvlJc w:val="left"/>
      <w:pPr>
        <w:ind w:left="4732" w:hanging="183"/>
      </w:pPr>
      <w:rPr>
        <w:rFonts w:hint="default"/>
        <w:lang w:val="ru-RU" w:eastAsia="en-US" w:bidi="ar-SA"/>
      </w:rPr>
    </w:lvl>
    <w:lvl w:ilvl="6" w:tplc="D64A81EC">
      <w:numFmt w:val="bullet"/>
      <w:lvlText w:val="•"/>
      <w:lvlJc w:val="left"/>
      <w:pPr>
        <w:ind w:left="5791" w:hanging="183"/>
      </w:pPr>
      <w:rPr>
        <w:rFonts w:hint="default"/>
        <w:lang w:val="ru-RU" w:eastAsia="en-US" w:bidi="ar-SA"/>
      </w:rPr>
    </w:lvl>
    <w:lvl w:ilvl="7" w:tplc="B4441ADC">
      <w:numFmt w:val="bullet"/>
      <w:lvlText w:val="•"/>
      <w:lvlJc w:val="left"/>
      <w:pPr>
        <w:ind w:left="6849" w:hanging="183"/>
      </w:pPr>
      <w:rPr>
        <w:rFonts w:hint="default"/>
        <w:lang w:val="ru-RU" w:eastAsia="en-US" w:bidi="ar-SA"/>
      </w:rPr>
    </w:lvl>
    <w:lvl w:ilvl="8" w:tplc="D946091A">
      <w:numFmt w:val="bullet"/>
      <w:lvlText w:val="•"/>
      <w:lvlJc w:val="left"/>
      <w:pPr>
        <w:ind w:left="7907" w:hanging="183"/>
      </w:pPr>
      <w:rPr>
        <w:rFonts w:hint="default"/>
        <w:lang w:val="ru-RU" w:eastAsia="en-US" w:bidi="ar-SA"/>
      </w:rPr>
    </w:lvl>
  </w:abstractNum>
  <w:abstractNum w:abstractNumId="1">
    <w:nsid w:val="157022D7"/>
    <w:multiLevelType w:val="hybridMultilevel"/>
    <w:tmpl w:val="894A87D4"/>
    <w:lvl w:ilvl="0" w:tplc="3A0E9D1C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8BCB5A8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A6DCC1C4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190C5802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B22A9A30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94982630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4298305E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E7B2142A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09F67552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2">
    <w:nsid w:val="17740496"/>
    <w:multiLevelType w:val="multilevel"/>
    <w:tmpl w:val="ED12504C"/>
    <w:lvl w:ilvl="0">
      <w:start w:val="6"/>
      <w:numFmt w:val="decimal"/>
      <w:lvlText w:val="%1."/>
      <w:lvlJc w:val="left"/>
      <w:pPr>
        <w:ind w:left="4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3" w:hanging="60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840" w:hanging="6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85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31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76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22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67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3" w:hanging="604"/>
      </w:pPr>
      <w:rPr>
        <w:rFonts w:hint="default"/>
        <w:lang w:val="ru-RU" w:eastAsia="en-US" w:bidi="ar-SA"/>
      </w:rPr>
    </w:lvl>
  </w:abstractNum>
  <w:abstractNum w:abstractNumId="3">
    <w:nsid w:val="1D2C52D8"/>
    <w:multiLevelType w:val="hybridMultilevel"/>
    <w:tmpl w:val="DCBA85E4"/>
    <w:lvl w:ilvl="0" w:tplc="0BD4316A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C0EFC6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1D860F72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EB48B9BE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43F455B8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D3C02C3E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B3F2FECC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9542A86A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74E057DA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4">
    <w:nsid w:val="1DA324D0"/>
    <w:multiLevelType w:val="hybridMultilevel"/>
    <w:tmpl w:val="FAD8D334"/>
    <w:lvl w:ilvl="0" w:tplc="2A64AB44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8DE48DC">
      <w:numFmt w:val="bullet"/>
      <w:lvlText w:val="•"/>
      <w:lvlJc w:val="left"/>
      <w:pPr>
        <w:ind w:left="457" w:hanging="140"/>
      </w:pPr>
      <w:rPr>
        <w:rFonts w:hint="default"/>
        <w:lang w:val="ru-RU" w:eastAsia="en-US" w:bidi="ar-SA"/>
      </w:rPr>
    </w:lvl>
    <w:lvl w:ilvl="2" w:tplc="B406C836">
      <w:numFmt w:val="bullet"/>
      <w:lvlText w:val="•"/>
      <w:lvlJc w:val="left"/>
      <w:pPr>
        <w:ind w:left="815" w:hanging="140"/>
      </w:pPr>
      <w:rPr>
        <w:rFonts w:hint="default"/>
        <w:lang w:val="ru-RU" w:eastAsia="en-US" w:bidi="ar-SA"/>
      </w:rPr>
    </w:lvl>
    <w:lvl w:ilvl="3" w:tplc="348E8E98">
      <w:numFmt w:val="bullet"/>
      <w:lvlText w:val="•"/>
      <w:lvlJc w:val="left"/>
      <w:pPr>
        <w:ind w:left="1173" w:hanging="140"/>
      </w:pPr>
      <w:rPr>
        <w:rFonts w:hint="default"/>
        <w:lang w:val="ru-RU" w:eastAsia="en-US" w:bidi="ar-SA"/>
      </w:rPr>
    </w:lvl>
    <w:lvl w:ilvl="4" w:tplc="ED402EC0">
      <w:numFmt w:val="bullet"/>
      <w:lvlText w:val="•"/>
      <w:lvlJc w:val="left"/>
      <w:pPr>
        <w:ind w:left="1531" w:hanging="140"/>
      </w:pPr>
      <w:rPr>
        <w:rFonts w:hint="default"/>
        <w:lang w:val="ru-RU" w:eastAsia="en-US" w:bidi="ar-SA"/>
      </w:rPr>
    </w:lvl>
    <w:lvl w:ilvl="5" w:tplc="DC3438B8">
      <w:numFmt w:val="bullet"/>
      <w:lvlText w:val="•"/>
      <w:lvlJc w:val="left"/>
      <w:pPr>
        <w:ind w:left="1889" w:hanging="140"/>
      </w:pPr>
      <w:rPr>
        <w:rFonts w:hint="default"/>
        <w:lang w:val="ru-RU" w:eastAsia="en-US" w:bidi="ar-SA"/>
      </w:rPr>
    </w:lvl>
    <w:lvl w:ilvl="6" w:tplc="3718FD06">
      <w:numFmt w:val="bullet"/>
      <w:lvlText w:val="•"/>
      <w:lvlJc w:val="left"/>
      <w:pPr>
        <w:ind w:left="2246" w:hanging="140"/>
      </w:pPr>
      <w:rPr>
        <w:rFonts w:hint="default"/>
        <w:lang w:val="ru-RU" w:eastAsia="en-US" w:bidi="ar-SA"/>
      </w:rPr>
    </w:lvl>
    <w:lvl w:ilvl="7" w:tplc="8C9E341C">
      <w:numFmt w:val="bullet"/>
      <w:lvlText w:val="•"/>
      <w:lvlJc w:val="left"/>
      <w:pPr>
        <w:ind w:left="2604" w:hanging="140"/>
      </w:pPr>
      <w:rPr>
        <w:rFonts w:hint="default"/>
        <w:lang w:val="ru-RU" w:eastAsia="en-US" w:bidi="ar-SA"/>
      </w:rPr>
    </w:lvl>
    <w:lvl w:ilvl="8" w:tplc="8B6AD018">
      <w:numFmt w:val="bullet"/>
      <w:lvlText w:val="•"/>
      <w:lvlJc w:val="left"/>
      <w:pPr>
        <w:ind w:left="2962" w:hanging="140"/>
      </w:pPr>
      <w:rPr>
        <w:rFonts w:hint="default"/>
        <w:lang w:val="ru-RU" w:eastAsia="en-US" w:bidi="ar-SA"/>
      </w:rPr>
    </w:lvl>
  </w:abstractNum>
  <w:abstractNum w:abstractNumId="5">
    <w:nsid w:val="20FF1555"/>
    <w:multiLevelType w:val="hybridMultilevel"/>
    <w:tmpl w:val="42D8CE88"/>
    <w:lvl w:ilvl="0" w:tplc="B122DE08">
      <w:numFmt w:val="bullet"/>
      <w:lvlText w:val=""/>
      <w:lvlJc w:val="left"/>
      <w:pPr>
        <w:ind w:left="68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D9CB8F4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FE14D9D8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F30254AE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1C541CBE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F4B46606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4992D6EE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F90271AE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B810B274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6">
    <w:nsid w:val="263C04AE"/>
    <w:multiLevelType w:val="hybridMultilevel"/>
    <w:tmpl w:val="80723BCC"/>
    <w:lvl w:ilvl="0" w:tplc="59F477EC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81ABCEC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318E840E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AF746A0C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D95EAB72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AE8E064A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7FB2608C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3ACE7914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9A4CEA14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7">
    <w:nsid w:val="34696191"/>
    <w:multiLevelType w:val="hybridMultilevel"/>
    <w:tmpl w:val="66A0904A"/>
    <w:lvl w:ilvl="0" w:tplc="EAC2A186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54D3CA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6968264C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93E09724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AC666366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CB54079C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7038A69C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5D42199A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8C0ADEC8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8">
    <w:nsid w:val="37410171"/>
    <w:multiLevelType w:val="hybridMultilevel"/>
    <w:tmpl w:val="F210DB9A"/>
    <w:lvl w:ilvl="0" w:tplc="384E7BB4">
      <w:start w:val="7"/>
      <w:numFmt w:val="decimal"/>
      <w:lvlText w:val="%1."/>
      <w:lvlJc w:val="left"/>
      <w:pPr>
        <w:ind w:left="561" w:hanging="30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BBCD344">
      <w:numFmt w:val="bullet"/>
      <w:lvlText w:val=""/>
      <w:lvlJc w:val="left"/>
      <w:pPr>
        <w:ind w:left="98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6F80FBA4">
      <w:numFmt w:val="bullet"/>
      <w:lvlText w:val="-"/>
      <w:lvlJc w:val="left"/>
      <w:pPr>
        <w:ind w:left="97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762AC6AC">
      <w:numFmt w:val="bullet"/>
      <w:lvlText w:val="•"/>
      <w:lvlJc w:val="left"/>
      <w:pPr>
        <w:ind w:left="2110" w:hanging="144"/>
      </w:pPr>
      <w:rPr>
        <w:rFonts w:hint="default"/>
        <w:lang w:val="ru-RU" w:eastAsia="en-US" w:bidi="ar-SA"/>
      </w:rPr>
    </w:lvl>
    <w:lvl w:ilvl="4" w:tplc="48B6EBD0">
      <w:numFmt w:val="bullet"/>
      <w:lvlText w:val="•"/>
      <w:lvlJc w:val="left"/>
      <w:pPr>
        <w:ind w:left="3241" w:hanging="144"/>
      </w:pPr>
      <w:rPr>
        <w:rFonts w:hint="default"/>
        <w:lang w:val="ru-RU" w:eastAsia="en-US" w:bidi="ar-SA"/>
      </w:rPr>
    </w:lvl>
    <w:lvl w:ilvl="5" w:tplc="4D7C1E34">
      <w:numFmt w:val="bullet"/>
      <w:lvlText w:val="•"/>
      <w:lvlJc w:val="left"/>
      <w:pPr>
        <w:ind w:left="4371" w:hanging="144"/>
      </w:pPr>
      <w:rPr>
        <w:rFonts w:hint="default"/>
        <w:lang w:val="ru-RU" w:eastAsia="en-US" w:bidi="ar-SA"/>
      </w:rPr>
    </w:lvl>
    <w:lvl w:ilvl="6" w:tplc="2BC235AA">
      <w:numFmt w:val="bullet"/>
      <w:lvlText w:val="•"/>
      <w:lvlJc w:val="left"/>
      <w:pPr>
        <w:ind w:left="5502" w:hanging="144"/>
      </w:pPr>
      <w:rPr>
        <w:rFonts w:hint="default"/>
        <w:lang w:val="ru-RU" w:eastAsia="en-US" w:bidi="ar-SA"/>
      </w:rPr>
    </w:lvl>
    <w:lvl w:ilvl="7" w:tplc="2BF80F4E">
      <w:numFmt w:val="bullet"/>
      <w:lvlText w:val="•"/>
      <w:lvlJc w:val="left"/>
      <w:pPr>
        <w:ind w:left="6632" w:hanging="144"/>
      </w:pPr>
      <w:rPr>
        <w:rFonts w:hint="default"/>
        <w:lang w:val="ru-RU" w:eastAsia="en-US" w:bidi="ar-SA"/>
      </w:rPr>
    </w:lvl>
    <w:lvl w:ilvl="8" w:tplc="6C383194">
      <w:numFmt w:val="bullet"/>
      <w:lvlText w:val="•"/>
      <w:lvlJc w:val="left"/>
      <w:pPr>
        <w:ind w:left="7763" w:hanging="144"/>
      </w:pPr>
      <w:rPr>
        <w:rFonts w:hint="default"/>
        <w:lang w:val="ru-RU" w:eastAsia="en-US" w:bidi="ar-SA"/>
      </w:rPr>
    </w:lvl>
  </w:abstractNum>
  <w:abstractNum w:abstractNumId="9">
    <w:nsid w:val="3AC30F6E"/>
    <w:multiLevelType w:val="hybridMultilevel"/>
    <w:tmpl w:val="6644C3B4"/>
    <w:lvl w:ilvl="0" w:tplc="72AEE184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260BB2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029ED85A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A5D0ACA2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44A61EA2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A9DE5794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599AC5D4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D19A93CA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3AA42F3E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10">
    <w:nsid w:val="3EBB3F3E"/>
    <w:multiLevelType w:val="hybridMultilevel"/>
    <w:tmpl w:val="E682A9B4"/>
    <w:lvl w:ilvl="0" w:tplc="F400352C">
      <w:numFmt w:val="bullet"/>
      <w:lvlText w:val="-"/>
      <w:lvlJc w:val="left"/>
      <w:pPr>
        <w:ind w:left="25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3E8F204">
      <w:numFmt w:val="bullet"/>
      <w:lvlText w:val="•"/>
      <w:lvlJc w:val="left"/>
      <w:pPr>
        <w:ind w:left="1236" w:hanging="140"/>
      </w:pPr>
      <w:rPr>
        <w:rFonts w:hint="default"/>
        <w:lang w:val="ru-RU" w:eastAsia="en-US" w:bidi="ar-SA"/>
      </w:rPr>
    </w:lvl>
    <w:lvl w:ilvl="2" w:tplc="49E2B2A8">
      <w:numFmt w:val="bullet"/>
      <w:lvlText w:val="•"/>
      <w:lvlJc w:val="left"/>
      <w:pPr>
        <w:ind w:left="2212" w:hanging="140"/>
      </w:pPr>
      <w:rPr>
        <w:rFonts w:hint="default"/>
        <w:lang w:val="ru-RU" w:eastAsia="en-US" w:bidi="ar-SA"/>
      </w:rPr>
    </w:lvl>
    <w:lvl w:ilvl="3" w:tplc="6D42F8B4">
      <w:numFmt w:val="bullet"/>
      <w:lvlText w:val="•"/>
      <w:lvlJc w:val="left"/>
      <w:pPr>
        <w:ind w:left="3189" w:hanging="140"/>
      </w:pPr>
      <w:rPr>
        <w:rFonts w:hint="default"/>
        <w:lang w:val="ru-RU" w:eastAsia="en-US" w:bidi="ar-SA"/>
      </w:rPr>
    </w:lvl>
    <w:lvl w:ilvl="4" w:tplc="CFAC7AB2">
      <w:numFmt w:val="bullet"/>
      <w:lvlText w:val="•"/>
      <w:lvlJc w:val="left"/>
      <w:pPr>
        <w:ind w:left="4165" w:hanging="140"/>
      </w:pPr>
      <w:rPr>
        <w:rFonts w:hint="default"/>
        <w:lang w:val="ru-RU" w:eastAsia="en-US" w:bidi="ar-SA"/>
      </w:rPr>
    </w:lvl>
    <w:lvl w:ilvl="5" w:tplc="92B228AC">
      <w:numFmt w:val="bullet"/>
      <w:lvlText w:val="•"/>
      <w:lvlJc w:val="left"/>
      <w:pPr>
        <w:ind w:left="5142" w:hanging="140"/>
      </w:pPr>
      <w:rPr>
        <w:rFonts w:hint="default"/>
        <w:lang w:val="ru-RU" w:eastAsia="en-US" w:bidi="ar-SA"/>
      </w:rPr>
    </w:lvl>
    <w:lvl w:ilvl="6" w:tplc="97A63E44">
      <w:numFmt w:val="bullet"/>
      <w:lvlText w:val="•"/>
      <w:lvlJc w:val="left"/>
      <w:pPr>
        <w:ind w:left="6118" w:hanging="140"/>
      </w:pPr>
      <w:rPr>
        <w:rFonts w:hint="default"/>
        <w:lang w:val="ru-RU" w:eastAsia="en-US" w:bidi="ar-SA"/>
      </w:rPr>
    </w:lvl>
    <w:lvl w:ilvl="7" w:tplc="2C807A88">
      <w:numFmt w:val="bullet"/>
      <w:lvlText w:val="•"/>
      <w:lvlJc w:val="left"/>
      <w:pPr>
        <w:ind w:left="7094" w:hanging="140"/>
      </w:pPr>
      <w:rPr>
        <w:rFonts w:hint="default"/>
        <w:lang w:val="ru-RU" w:eastAsia="en-US" w:bidi="ar-SA"/>
      </w:rPr>
    </w:lvl>
    <w:lvl w:ilvl="8" w:tplc="3F061AF4">
      <w:numFmt w:val="bullet"/>
      <w:lvlText w:val="•"/>
      <w:lvlJc w:val="left"/>
      <w:pPr>
        <w:ind w:left="8071" w:hanging="140"/>
      </w:pPr>
      <w:rPr>
        <w:rFonts w:hint="default"/>
        <w:lang w:val="ru-RU" w:eastAsia="en-US" w:bidi="ar-SA"/>
      </w:rPr>
    </w:lvl>
  </w:abstractNum>
  <w:abstractNum w:abstractNumId="11">
    <w:nsid w:val="3FE855E7"/>
    <w:multiLevelType w:val="hybridMultilevel"/>
    <w:tmpl w:val="8D2C5356"/>
    <w:lvl w:ilvl="0" w:tplc="59963BBA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0C1E74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A8FEA686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E43A1248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AE0A5228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3830F0FA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43F6BCAA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7782435E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C5EA5FD4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12">
    <w:nsid w:val="433204D7"/>
    <w:multiLevelType w:val="hybridMultilevel"/>
    <w:tmpl w:val="D0E20C8A"/>
    <w:lvl w:ilvl="0" w:tplc="4E66186A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9CAD258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11FC4FAE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55B80406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B094C00E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4BC074F0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826CCDEC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95683DDC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77047054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13">
    <w:nsid w:val="49B5784A"/>
    <w:multiLevelType w:val="hybridMultilevel"/>
    <w:tmpl w:val="02804D26"/>
    <w:lvl w:ilvl="0" w:tplc="40848962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7CDF44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C4E4DCDA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4940909C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1C2E900E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D3D4ECB8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FC16A01C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D6EA512E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B0AE76E4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14">
    <w:nsid w:val="52DF0AF0"/>
    <w:multiLevelType w:val="hybridMultilevel"/>
    <w:tmpl w:val="E4AE9B38"/>
    <w:lvl w:ilvl="0" w:tplc="375AF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52335A"/>
    <w:multiLevelType w:val="hybridMultilevel"/>
    <w:tmpl w:val="5F0CC3A4"/>
    <w:lvl w:ilvl="0" w:tplc="E8B89AB0">
      <w:numFmt w:val="bullet"/>
      <w:lvlText w:val=""/>
      <w:lvlJc w:val="left"/>
      <w:pPr>
        <w:ind w:left="687" w:hanging="361"/>
      </w:pPr>
      <w:rPr>
        <w:rFonts w:hint="default"/>
        <w:w w:val="100"/>
        <w:lang w:val="ru-RU" w:eastAsia="en-US" w:bidi="ar-SA"/>
      </w:rPr>
    </w:lvl>
    <w:lvl w:ilvl="1" w:tplc="C088A980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30E07834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F6F0EB6E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65F0297C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C022853A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92A8BB6C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8DCAE424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F14C8F60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16">
    <w:nsid w:val="5FC60ADA"/>
    <w:multiLevelType w:val="hybridMultilevel"/>
    <w:tmpl w:val="EAC06108"/>
    <w:lvl w:ilvl="0" w:tplc="0A9EA924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88CAED2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33EC6854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F38827C8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8796FC8C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53901204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629C5D52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73A26C4E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683AD79A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17">
    <w:nsid w:val="601F5156"/>
    <w:multiLevelType w:val="multilevel"/>
    <w:tmpl w:val="987E8AB6"/>
    <w:lvl w:ilvl="0">
      <w:start w:val="1"/>
      <w:numFmt w:val="decimal"/>
      <w:lvlText w:val="%1."/>
      <w:lvlJc w:val="left"/>
      <w:pPr>
        <w:ind w:left="504" w:hanging="24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2" w:hanging="423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1718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56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94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1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7" w:hanging="423"/>
      </w:pPr>
      <w:rPr>
        <w:rFonts w:hint="default"/>
        <w:lang w:val="ru-RU" w:eastAsia="en-US" w:bidi="ar-SA"/>
      </w:rPr>
    </w:lvl>
  </w:abstractNum>
  <w:abstractNum w:abstractNumId="18">
    <w:nsid w:val="62EF3BEC"/>
    <w:multiLevelType w:val="hybridMultilevel"/>
    <w:tmpl w:val="F984D6A0"/>
    <w:lvl w:ilvl="0" w:tplc="6B32F282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7587BE6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903006BC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C38095A4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3F38A30A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27F2C4F4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6074B7FC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BD342D2A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07E438D0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19">
    <w:nsid w:val="64F43D9B"/>
    <w:multiLevelType w:val="hybridMultilevel"/>
    <w:tmpl w:val="38405EB8"/>
    <w:lvl w:ilvl="0" w:tplc="578274C2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E520AE8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A21ED816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6A56E082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9C028F3A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214A6D06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126E701A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2D5C834E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BBE26F32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20">
    <w:nsid w:val="6CBA66F5"/>
    <w:multiLevelType w:val="hybridMultilevel"/>
    <w:tmpl w:val="1046C440"/>
    <w:lvl w:ilvl="0" w:tplc="853841D8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BFC678E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0C8EDDE8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C7966CDA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58901116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DAA20426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89E453F0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96FCBFD4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AE0EEC46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21">
    <w:nsid w:val="6CD624BB"/>
    <w:multiLevelType w:val="hybridMultilevel"/>
    <w:tmpl w:val="98289EA6"/>
    <w:lvl w:ilvl="0" w:tplc="AE86F6CA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C2AFA4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C8DC2382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AC6A13EE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E07458B0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CB308C36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73641E10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A0D222D2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15E67CE2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22">
    <w:nsid w:val="6F486583"/>
    <w:multiLevelType w:val="hybridMultilevel"/>
    <w:tmpl w:val="2458D070"/>
    <w:lvl w:ilvl="0" w:tplc="D4BA8F86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5785D74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B8040D34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EF66A768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ED1A95C8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A914E66A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212CFC5A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CBF896EA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1660C77E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23">
    <w:nsid w:val="72A27A2A"/>
    <w:multiLevelType w:val="hybridMultilevel"/>
    <w:tmpl w:val="C960F67E"/>
    <w:lvl w:ilvl="0" w:tplc="EFC64278">
      <w:numFmt w:val="bullet"/>
      <w:lvlText w:val="-"/>
      <w:lvlJc w:val="left"/>
      <w:pPr>
        <w:ind w:left="259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D0A8646">
      <w:numFmt w:val="bullet"/>
      <w:lvlText w:val="•"/>
      <w:lvlJc w:val="left"/>
      <w:pPr>
        <w:ind w:left="1236" w:hanging="240"/>
      </w:pPr>
      <w:rPr>
        <w:rFonts w:hint="default"/>
        <w:lang w:val="ru-RU" w:eastAsia="en-US" w:bidi="ar-SA"/>
      </w:rPr>
    </w:lvl>
    <w:lvl w:ilvl="2" w:tplc="92847DD2">
      <w:numFmt w:val="bullet"/>
      <w:lvlText w:val="•"/>
      <w:lvlJc w:val="left"/>
      <w:pPr>
        <w:ind w:left="2212" w:hanging="240"/>
      </w:pPr>
      <w:rPr>
        <w:rFonts w:hint="default"/>
        <w:lang w:val="ru-RU" w:eastAsia="en-US" w:bidi="ar-SA"/>
      </w:rPr>
    </w:lvl>
    <w:lvl w:ilvl="3" w:tplc="75360640">
      <w:numFmt w:val="bullet"/>
      <w:lvlText w:val="•"/>
      <w:lvlJc w:val="left"/>
      <w:pPr>
        <w:ind w:left="3189" w:hanging="240"/>
      </w:pPr>
      <w:rPr>
        <w:rFonts w:hint="default"/>
        <w:lang w:val="ru-RU" w:eastAsia="en-US" w:bidi="ar-SA"/>
      </w:rPr>
    </w:lvl>
    <w:lvl w:ilvl="4" w:tplc="3F502FD0">
      <w:numFmt w:val="bullet"/>
      <w:lvlText w:val="•"/>
      <w:lvlJc w:val="left"/>
      <w:pPr>
        <w:ind w:left="4165" w:hanging="240"/>
      </w:pPr>
      <w:rPr>
        <w:rFonts w:hint="default"/>
        <w:lang w:val="ru-RU" w:eastAsia="en-US" w:bidi="ar-SA"/>
      </w:rPr>
    </w:lvl>
    <w:lvl w:ilvl="5" w:tplc="8FB6BDF8">
      <w:numFmt w:val="bullet"/>
      <w:lvlText w:val="•"/>
      <w:lvlJc w:val="left"/>
      <w:pPr>
        <w:ind w:left="5142" w:hanging="240"/>
      </w:pPr>
      <w:rPr>
        <w:rFonts w:hint="default"/>
        <w:lang w:val="ru-RU" w:eastAsia="en-US" w:bidi="ar-SA"/>
      </w:rPr>
    </w:lvl>
    <w:lvl w:ilvl="6" w:tplc="81AC2F7E">
      <w:numFmt w:val="bullet"/>
      <w:lvlText w:val="•"/>
      <w:lvlJc w:val="left"/>
      <w:pPr>
        <w:ind w:left="6118" w:hanging="240"/>
      </w:pPr>
      <w:rPr>
        <w:rFonts w:hint="default"/>
        <w:lang w:val="ru-RU" w:eastAsia="en-US" w:bidi="ar-SA"/>
      </w:rPr>
    </w:lvl>
    <w:lvl w:ilvl="7" w:tplc="762CEF2A">
      <w:numFmt w:val="bullet"/>
      <w:lvlText w:val="•"/>
      <w:lvlJc w:val="left"/>
      <w:pPr>
        <w:ind w:left="7094" w:hanging="240"/>
      </w:pPr>
      <w:rPr>
        <w:rFonts w:hint="default"/>
        <w:lang w:val="ru-RU" w:eastAsia="en-US" w:bidi="ar-SA"/>
      </w:rPr>
    </w:lvl>
    <w:lvl w:ilvl="8" w:tplc="CE0650A6">
      <w:numFmt w:val="bullet"/>
      <w:lvlText w:val="•"/>
      <w:lvlJc w:val="left"/>
      <w:pPr>
        <w:ind w:left="8071" w:hanging="240"/>
      </w:pPr>
      <w:rPr>
        <w:rFonts w:hint="default"/>
        <w:lang w:val="ru-RU" w:eastAsia="en-US" w:bidi="ar-SA"/>
      </w:rPr>
    </w:lvl>
  </w:abstractNum>
  <w:abstractNum w:abstractNumId="24">
    <w:nsid w:val="77542F22"/>
    <w:multiLevelType w:val="multilevel"/>
    <w:tmpl w:val="06D45C0C"/>
    <w:lvl w:ilvl="0">
      <w:start w:val="1"/>
      <w:numFmt w:val="decimal"/>
      <w:lvlText w:val="%1."/>
      <w:lvlJc w:val="left"/>
      <w:pPr>
        <w:ind w:left="50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2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68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48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16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84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5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2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8" w:hanging="423"/>
      </w:pPr>
      <w:rPr>
        <w:rFonts w:hint="default"/>
        <w:lang w:val="ru-RU" w:eastAsia="en-US" w:bidi="ar-SA"/>
      </w:rPr>
    </w:lvl>
  </w:abstractNum>
  <w:abstractNum w:abstractNumId="25">
    <w:nsid w:val="7AD92656"/>
    <w:multiLevelType w:val="hybridMultilevel"/>
    <w:tmpl w:val="BB7AE364"/>
    <w:lvl w:ilvl="0" w:tplc="02BADEFE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7283220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71CABB66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EA28AA9C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D5E8B36C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E8408548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A45A9624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4A6A1AF8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18306008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11"/>
  </w:num>
  <w:num w:numId="5">
    <w:abstractNumId w:val="21"/>
  </w:num>
  <w:num w:numId="6">
    <w:abstractNumId w:val="6"/>
  </w:num>
  <w:num w:numId="7">
    <w:abstractNumId w:val="12"/>
  </w:num>
  <w:num w:numId="8">
    <w:abstractNumId w:val="16"/>
  </w:num>
  <w:num w:numId="9">
    <w:abstractNumId w:val="18"/>
  </w:num>
  <w:num w:numId="10">
    <w:abstractNumId w:val="25"/>
  </w:num>
  <w:num w:numId="11">
    <w:abstractNumId w:val="13"/>
  </w:num>
  <w:num w:numId="12">
    <w:abstractNumId w:val="7"/>
  </w:num>
  <w:num w:numId="13">
    <w:abstractNumId w:val="1"/>
  </w:num>
  <w:num w:numId="14">
    <w:abstractNumId w:val="3"/>
  </w:num>
  <w:num w:numId="15">
    <w:abstractNumId w:val="20"/>
  </w:num>
  <w:num w:numId="16">
    <w:abstractNumId w:val="23"/>
  </w:num>
  <w:num w:numId="17">
    <w:abstractNumId w:val="8"/>
  </w:num>
  <w:num w:numId="18">
    <w:abstractNumId w:val="9"/>
  </w:num>
  <w:num w:numId="19">
    <w:abstractNumId w:val="22"/>
  </w:num>
  <w:num w:numId="20">
    <w:abstractNumId w:val="19"/>
  </w:num>
  <w:num w:numId="21">
    <w:abstractNumId w:val="4"/>
  </w:num>
  <w:num w:numId="22">
    <w:abstractNumId w:val="15"/>
  </w:num>
  <w:num w:numId="23">
    <w:abstractNumId w:val="17"/>
  </w:num>
  <w:num w:numId="24">
    <w:abstractNumId w:val="24"/>
  </w:num>
  <w:num w:numId="25">
    <w:abstractNumId w:val="2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129"/>
    <w:rsid w:val="0005046F"/>
    <w:rsid w:val="001F5CE2"/>
    <w:rsid w:val="002739BE"/>
    <w:rsid w:val="002F32DF"/>
    <w:rsid w:val="003B188B"/>
    <w:rsid w:val="004C3B44"/>
    <w:rsid w:val="0064549C"/>
    <w:rsid w:val="0067282C"/>
    <w:rsid w:val="006E60E2"/>
    <w:rsid w:val="007F2936"/>
    <w:rsid w:val="008C0ACA"/>
    <w:rsid w:val="009C6E8F"/>
    <w:rsid w:val="00AB4E18"/>
    <w:rsid w:val="00BD4129"/>
    <w:rsid w:val="00CF5F6A"/>
    <w:rsid w:val="00D8360C"/>
    <w:rsid w:val="00DD342D"/>
    <w:rsid w:val="00EA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8A4622"/>
  <w15:docId w15:val="{EA8D7430-DC02-430B-BDB4-03980FEA2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5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687" w:hanging="361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2739BE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Default">
    <w:name w:val="Default"/>
    <w:rsid w:val="006E60E2"/>
    <w:pPr>
      <w:widowControl/>
      <w:adjustRightInd w:val="0"/>
    </w:pPr>
    <w:rPr>
      <w:rFonts w:ascii="Times New Roman" w:eastAsia="Arial Unicode MS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nationalgallery.org.uk/paintings/research/technical-bulletin/three-newly-acquired-panels-from-the-altarpiece-for-santa-croce-by-ugolino-di-nerio" TargetMode="External"/><Relationship Id="rId18" Type="http://schemas.openxmlformats.org/officeDocument/2006/relationships/hyperlink" Target="https://www.biblio-online.ru/" TargetMode="External"/><Relationship Id="rId26" Type="http://schemas.openxmlformats.org/officeDocument/2006/relationships/hyperlink" Target="http://artstudies.sias.ru/upload/isk_2016_3_136-171_demidova.pdf" TargetMode="External"/><Relationship Id="rId39" Type="http://schemas.openxmlformats.org/officeDocument/2006/relationships/hyperlink" Target="http://books.google.ru/books?id=R-miKta9sSkC&amp;pg=PA51&amp;lpg=PA51&amp;dq=J.%2BCannon%2BSimone%2BMartini%2BDominicans%2Band&amp;source=bl&amp;ots=Nu2jPVFOou&amp;sig=wlvFeMrmYj_Rh7Ithw1z07VjmGQ&amp;hl=ru&amp;sa=X&amp;ei=vQJvVJaLNqbmyQOpwoD4DQ&amp;ved=0CB8Q6AEwAA%23v%3Donepage&amp;q=J.%20Cannon%20Simone%20Martini%20Dominicans%20and&amp;f=false" TargetMode="External"/><Relationship Id="rId21" Type="http://schemas.openxmlformats.org/officeDocument/2006/relationships/hyperlink" Target="https://books.google.ru/books?id=-X3eGY5W1WkC&amp;printsec=frontcover&amp;dq=art%2Band%2Blove%2Bin%2Brenaissance%2Bitaly&amp;hl=ru&amp;sa=X&amp;ved=0ahUKEwj39ejo3ZnfAhWwmIsKHdN8BWUQ6AEIKzAA%23v%3Donepage&amp;q=art%20and%20love%20in%20renaissance%20italy&amp;f=false" TargetMode="External"/><Relationship Id="rId34" Type="http://schemas.openxmlformats.org/officeDocument/2006/relationships/hyperlink" Target="http://www.courtauld.ac.uk/people/cannon/thesis.pdf" TargetMode="External"/><Relationship Id="rId42" Type="http://schemas.openxmlformats.org/officeDocument/2006/relationships/hyperlink" Target="http://www.jstor.org/stable/751315" TargetMode="External"/><Relationship Id="rId47" Type="http://schemas.openxmlformats.org/officeDocument/2006/relationships/hyperlink" Target="https://www.nationalgallery.org.uk/paintings/research/technical-bulletin/three-newly-acquired-panels-from-the-altarpiece-for-santa-croce-by-ugolino-di-nerio" TargetMode="External"/><Relationship Id="rId50" Type="http://schemas.openxmlformats.org/officeDocument/2006/relationships/hyperlink" Target="http://actual-art.org/files/sb/09/Makho.pdf" TargetMode="External"/><Relationship Id="rId55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www.jstor.org/stable/1483224" TargetMode="External"/><Relationship Id="rId17" Type="http://schemas.openxmlformats.org/officeDocument/2006/relationships/hyperlink" Target="http://www.jstor.org/stable/2540988" TargetMode="External"/><Relationship Id="rId25" Type="http://schemas.openxmlformats.org/officeDocument/2006/relationships/hyperlink" Target="http://actual-art.org/files/sb/06/Makho.pdf" TargetMode="External"/><Relationship Id="rId33" Type="http://schemas.openxmlformats.org/officeDocument/2006/relationships/hyperlink" Target="http://www.jstor.org/discover/10.2307/750967?uid=3738936&amp;uid=2&amp;uid=4&amp;sid=21105261059823" TargetMode="External"/><Relationship Id="rId38" Type="http://schemas.openxmlformats.org/officeDocument/2006/relationships/hyperlink" Target="http://books.google.ru/books?id=R-miKta9sSkC&amp;pg=PA51&amp;lpg=PA51&amp;dq=J.%2BCannon%2BSimone%2BMartini%2BDominicans%2Band&amp;source=bl&amp;ots=Nu2jPVFOou&amp;sig=wlvFeMrmYj_Rh7Ithw1z07VjmGQ&amp;hl=ru&amp;sa=X&amp;ei=vQJvVJaLNqbmyQOpwoD4DQ&amp;ved=0CB8Q6AEwAA%23v%3Donepage&amp;q=J.%20Cannon%20Simone%20Martini%20Dominicans%20and&amp;f=false" TargetMode="External"/><Relationship Id="rId46" Type="http://schemas.openxmlformats.org/officeDocument/2006/relationships/hyperlink" Target="https://www.nationalgallery.org.uk/paintings/research/technical-bulletin/three-newly-acquired-panels-from-the-altarpiece-for-santa-croce-by-ugolino-di-nerio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jstor.org/stable/3051175" TargetMode="External"/><Relationship Id="rId20" Type="http://schemas.openxmlformats.org/officeDocument/2006/relationships/hyperlink" Target="http://actual-art.org/files/sb/06/Makho.pdf" TargetMode="External"/><Relationship Id="rId29" Type="http://schemas.openxmlformats.org/officeDocument/2006/relationships/hyperlink" Target="https://books.google.ru/books?id=-X3eGY5W1WkC&amp;printsec=frontcover&amp;dq=art%2Band%2Blove%2Bin%2Brenaissance%2Bitaly&amp;hl=ru&amp;sa=X&amp;ved=0ahUKEwj39ejo3ZnfAhWwmIsKHdN8BWUQ6AEIKzAA%23v%3Donepage&amp;q=art%20and%20love%20in%20renaissance%20italy&amp;f=false" TargetMode="External"/><Relationship Id="rId41" Type="http://schemas.openxmlformats.org/officeDocument/2006/relationships/hyperlink" Target="http://books.google.ru/books?id=R-miKta9sSkC&amp;pg=PA51&amp;lpg=PA51&amp;dq=J.%2BCannon%2BSimone%2BMartini%2BDominicans%2Band&amp;source=bl&amp;ots=Nu2jPVFOou&amp;sig=wlvFeMrmYj_Rh7Ithw1z07VjmGQ&amp;hl=ru&amp;sa=X&amp;ei=vQJvVJaLNqbmyQOpwoD4DQ&amp;ved=0CB8Q6AEwAA%23v%3Donepage&amp;q=J.%20Cannon%20Simone%20Martini%20Dominicans%20and&amp;f=false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jstor.org/stable/751522?seq=1&amp;page_scan_tab_contents" TargetMode="External"/><Relationship Id="rId24" Type="http://schemas.openxmlformats.org/officeDocument/2006/relationships/hyperlink" Target="https://books.google.ru/books?id=-X3eGY5W1WkC&amp;printsec=frontcover&amp;dq=art%2Band%2Blove%2Bin%2Brenaissance%2Bitaly&amp;hl=ru&amp;sa=X&amp;ved=0ahUKEwj39ejo3ZnfAhWwmIsKHdN8BWUQ6AEIKzAA%23v%3Donepage&amp;q=art%20and%20love%20in%20renaissance%20italy&amp;f=false" TargetMode="External"/><Relationship Id="rId32" Type="http://schemas.openxmlformats.org/officeDocument/2006/relationships/hyperlink" Target="http://www.jstor.org/discover/10.2307/750967?uid=3738936&amp;uid=2&amp;uid=4&amp;sid=21105261059823" TargetMode="External"/><Relationship Id="rId37" Type="http://schemas.openxmlformats.org/officeDocument/2006/relationships/hyperlink" Target="http://books.google.ru/books?id=R-miKta9sSkC&amp;pg=PA51&amp;lpg=PA51&amp;dq=J.%2BCannon%2BSimone%2BMartini%2BDominicans%2Band&amp;source=bl&amp;ots=Nu2jPVFOou&amp;sig=wlvFeMrmYj_Rh7Ithw1z07VjmGQ&amp;hl=ru&amp;sa=X&amp;ei=vQJvVJaLNqbmyQOpwoD4DQ&amp;ved=0CB8Q6AEwAA%23v%3Donepage&amp;q=J.%20Cannon%20Simone%20Martini%20Dominicans%20and&amp;f=false" TargetMode="External"/><Relationship Id="rId40" Type="http://schemas.openxmlformats.org/officeDocument/2006/relationships/hyperlink" Target="http://books.google.ru/books?id=R-miKta9sSkC&amp;pg=PA51&amp;lpg=PA51&amp;dq=J.%2BCannon%2BSimone%2BMartini%2BDominicans%2Band&amp;source=bl&amp;ots=Nu2jPVFOou&amp;sig=wlvFeMrmYj_Rh7Ithw1z07VjmGQ&amp;hl=ru&amp;sa=X&amp;ei=vQJvVJaLNqbmyQOpwoD4DQ&amp;ved=0CB8Q6AEwAA%23v%3Donepage&amp;q=J.%20Cannon%20Simone%20Martini%20Dominicans%20and&amp;f=false" TargetMode="External"/><Relationship Id="rId45" Type="http://schemas.openxmlformats.org/officeDocument/2006/relationships/hyperlink" Target="http://artstudies.sias.ru/upload/isk_2018_1_168-207_nazarova.pdf" TargetMode="External"/><Relationship Id="rId53" Type="http://schemas.openxmlformats.org/officeDocument/2006/relationships/hyperlink" Target="http://www.jstor.org/stable/254098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nationalgallery.org.uk/paintings/research/technical-bulletin/three-newly-acquired-panels-from-the-altarpiece-for-santa-croce-by-ugolino-di-nerio" TargetMode="External"/><Relationship Id="rId23" Type="http://schemas.openxmlformats.org/officeDocument/2006/relationships/hyperlink" Target="https://books.google.ru/books?id=-X3eGY5W1WkC&amp;printsec=frontcover&amp;dq=art%2Band%2Blove%2Bin%2Brenaissance%2Bitaly&amp;hl=ru&amp;sa=X&amp;ved=0ahUKEwj39ejo3ZnfAhWwmIsKHdN8BWUQ6AEIKzAA%23v%3Donepage&amp;q=art%20and%20love%20in%20renaissance%20italy&amp;f=false" TargetMode="External"/><Relationship Id="rId28" Type="http://schemas.openxmlformats.org/officeDocument/2006/relationships/hyperlink" Target="https://books.google.ru/books?id=-X3eGY5W1WkC&amp;printsec=frontcover&amp;dq=art%2Band%2Blove%2Bin%2Brenaissance%2Bitaly&amp;hl=ru&amp;sa=X&amp;ved=0ahUKEwj39ejo3ZnfAhWwmIsKHdN8BWUQ6AEIKzAA%23v%3Donepage&amp;q=art%20and%20love%20in%20renaissance%20italy&amp;f=false" TargetMode="External"/><Relationship Id="rId36" Type="http://schemas.openxmlformats.org/officeDocument/2006/relationships/hyperlink" Target="http://www.courtauld.ac.uk/people/cannon/thesis.pdf" TargetMode="External"/><Relationship Id="rId49" Type="http://schemas.openxmlformats.org/officeDocument/2006/relationships/hyperlink" Target="https://www.jstor.org/stable/751522?seq=1&amp;page_scan_tab_contents" TargetMode="External"/><Relationship Id="rId10" Type="http://schemas.openxmlformats.org/officeDocument/2006/relationships/hyperlink" Target="http://artstudies.sias.ru/upload/isk_2018_1_168-207_nazarova.pdf" TargetMode="External"/><Relationship Id="rId19" Type="http://schemas.openxmlformats.org/officeDocument/2006/relationships/hyperlink" Target="http://artstudies.sias.ru/upload/isk_2016_3_136-171_demidova.pdf" TargetMode="External"/><Relationship Id="rId31" Type="http://schemas.openxmlformats.org/officeDocument/2006/relationships/hyperlink" Target="http://www.jstor.org/stable/750967" TargetMode="External"/><Relationship Id="rId44" Type="http://schemas.openxmlformats.org/officeDocument/2006/relationships/hyperlink" Target="http://www.jstor.org/discover/10.2307/751315?uid=3738936&amp;uid=2&amp;uid=4&amp;sid=21105261059823" TargetMode="External"/><Relationship Id="rId52" Type="http://schemas.openxmlformats.org/officeDocument/2006/relationships/hyperlink" Target="http://www.jstor.org/stable/305117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ctual-art.org/files/sb/09/Makho.pdf" TargetMode="External"/><Relationship Id="rId14" Type="http://schemas.openxmlformats.org/officeDocument/2006/relationships/hyperlink" Target="https://www.nationalgallery.org.uk/paintings/research/technical-bulletin/three-newly-acquired-panels-from-the-altarpiece-for-santa-croce-by-ugolino-di-nerio" TargetMode="External"/><Relationship Id="rId22" Type="http://schemas.openxmlformats.org/officeDocument/2006/relationships/hyperlink" Target="https://books.google.ru/books?id=-X3eGY5W1WkC&amp;printsec=frontcover&amp;dq=art%2Band%2Blove%2Bin%2Brenaissance%2Bitaly&amp;hl=ru&amp;sa=X&amp;ved=0ahUKEwj39ejo3ZnfAhWwmIsKHdN8BWUQ6AEIKzAA%23v%3Donepage&amp;q=art%20and%20love%20in%20renaissance%20italy&amp;f=false" TargetMode="External"/><Relationship Id="rId27" Type="http://schemas.openxmlformats.org/officeDocument/2006/relationships/hyperlink" Target="https://books.google.ru/books?id=-X3eGY5W1WkC&amp;printsec=frontcover&amp;dq=art%2Band%2Blove%2Bin%2Brenaissance%2Bitaly&amp;hl=ru&amp;sa=X&amp;ved=0ahUKEwj39ejo3ZnfAhWwmIsKHdN8BWUQ6AEIKzAA%23v%3Donepage&amp;q=art%20and%20love%20in%20renaissance%20italy&amp;f=false" TargetMode="External"/><Relationship Id="rId30" Type="http://schemas.openxmlformats.org/officeDocument/2006/relationships/hyperlink" Target="https://books.google.ru/books?id=-X3eGY5W1WkC&amp;printsec=frontcover&amp;dq=art%2Band%2Blove%2Bin%2Brenaissance%2Bitaly&amp;hl=ru&amp;sa=X&amp;ved=0ahUKEwj39ejo3ZnfAhWwmIsKHdN8BWUQ6AEIKzAA%23v%3Donepage&amp;q=art%20and%20love%20in%20renaissance%20italy&amp;f=false" TargetMode="External"/><Relationship Id="rId35" Type="http://schemas.openxmlformats.org/officeDocument/2006/relationships/hyperlink" Target="http://www.courtauld.ac.uk/people/cannon/thesis.pdf" TargetMode="External"/><Relationship Id="rId43" Type="http://schemas.openxmlformats.org/officeDocument/2006/relationships/hyperlink" Target="http://www.jstor.org/discover/10.2307/751315?uid=3738936&amp;uid=2&amp;uid=4&amp;sid=21105261059823" TargetMode="External"/><Relationship Id="rId48" Type="http://schemas.openxmlformats.org/officeDocument/2006/relationships/hyperlink" Target="https://www.nationalgallery.org.uk/paintings/research/technical-bulletin/three-newly-acquired-panels-from-the-altarpiece-for-santa-croce-by-ugolino-di-nerio" TargetMode="External"/><Relationship Id="rId8" Type="http://schemas.openxmlformats.org/officeDocument/2006/relationships/header" Target="header1.xml"/><Relationship Id="rId51" Type="http://schemas.openxmlformats.org/officeDocument/2006/relationships/hyperlink" Target="http://www.jstor.org/stable/1483224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6340</Words>
  <Characters>36139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РАБОЧЕЙ ПРОГРАММЫ ДИСЦИПЛИНЫ (МОДУЛЯ)</vt:lpstr>
    </vt:vector>
  </TitlesOfParts>
  <Company/>
  <LinksUpToDate>false</LinksUpToDate>
  <CharactersWithSpaces>42395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РАБОЧЕЙ ПРОГРАММЫ ДИСЦИПЛИНЫ (МОДУЛЯ)</dc:title>
  <dc:creator>EvseevaEN</dc:creator>
  <cp:lastModifiedBy>0045</cp:lastModifiedBy>
  <cp:revision>4</cp:revision>
  <dcterms:created xsi:type="dcterms:W3CDTF">2022-05-16T09:01:00Z</dcterms:created>
  <dcterms:modified xsi:type="dcterms:W3CDTF">2023-04-21T13:21:00Z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2021-05-24T00:00:00Z</vt:filetime>
  </property>
</Properties>
</file>